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6" w:rsidRPr="00F76B8E" w:rsidRDefault="00324D46" w:rsidP="00324D46">
      <w:pPr>
        <w:pStyle w:val="Nagwek1"/>
        <w:spacing w:after="76" w:line="276" w:lineRule="auto"/>
        <w:jc w:val="center"/>
      </w:pPr>
      <w:r w:rsidRPr="00F76B8E">
        <w:t>ZAŁĄCZNIK NR 1 DO SWZ - FORMULARZ OFERTOWY</w:t>
      </w:r>
    </w:p>
    <w:p w:rsidR="00324D46" w:rsidRPr="00F76B8E" w:rsidRDefault="00324D46" w:rsidP="00324D46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F76B8E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76B8E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F76B8E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F76B8E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76B8E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F76B8E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F76B8E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F76B8E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F76B8E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F76B8E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F76B8E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324D46" w:rsidRPr="00F76B8E" w:rsidRDefault="00324D46" w:rsidP="00324D46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324D46" w:rsidRPr="00F76B8E" w:rsidRDefault="00324D46" w:rsidP="00324D46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F76B8E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F76B8E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324D46" w:rsidRPr="00F76B8E" w:rsidRDefault="00324D46" w:rsidP="00324D46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b/>
          <w:bCs/>
          <w:color w:val="auto"/>
        </w:rPr>
        <w:t>Termin realizacji przedmiotu zamówienia: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6B8E">
        <w:rPr>
          <w:rFonts w:ascii="Times New Roman" w:eastAsia="Times New Roman" w:hAnsi="Times New Roman" w:cs="Times New Roman"/>
          <w:color w:val="auto"/>
        </w:rPr>
        <w:t xml:space="preserve">Oświadczamy, że będziemy realizować roboty budowlane 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 xml:space="preserve">” </w:t>
      </w:r>
      <w:r w:rsidRPr="00F76B8E">
        <w:rPr>
          <w:rFonts w:ascii="Times New Roman" w:hAnsi="Times New Roman" w:cs="Times New Roman"/>
        </w:rPr>
        <w:t>numer sprawy: ZP/04/2021, w terminie wskazanym w SWZ dział VIII ust. 2.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</w:pPr>
    </w:p>
    <w:p w:rsidR="00324D46" w:rsidRPr="00F76B8E" w:rsidRDefault="00324D46" w:rsidP="00324D46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76B8E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 xml:space="preserve">” </w:t>
      </w:r>
      <w:r w:rsidRPr="00F76B8E">
        <w:rPr>
          <w:rFonts w:ascii="Times New Roman" w:hAnsi="Times New Roman" w:cs="Times New Roman"/>
        </w:rPr>
        <w:t xml:space="preserve">numer sprawy: ZP/04/2021, oferujemy wykonanie zamówienia, zgodnie z wymogami zawartymi w Specyfikacji Warunków Zamówienia </w:t>
      </w:r>
      <w:r w:rsidRPr="00F76B8E">
        <w:rPr>
          <w:rFonts w:ascii="Times New Roman" w:hAnsi="Times New Roman" w:cs="Times New Roman"/>
          <w:color w:val="auto"/>
        </w:rPr>
        <w:t xml:space="preserve">za wynagrodzenie ryczałtowe w wysokości: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..................................................................................................................... zł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(słownie złotych:………………………….……………………………………………...)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.............................................................................................. zł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cenie brutto …………………………………….………………...………………..…...zł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(słownie złotych:………………………………………………………………….……...)</w:t>
      </w:r>
    </w:p>
    <w:p w:rsidR="00324D46" w:rsidRPr="00F76B8E" w:rsidRDefault="00324D46" w:rsidP="00324D46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F76B8E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numPr>
          <w:ilvl w:val="0"/>
          <w:numId w:val="2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Gwarancja</w:t>
      </w:r>
    </w:p>
    <w:p w:rsidR="00324D46" w:rsidRPr="00F76B8E" w:rsidRDefault="00324D46" w:rsidP="00324D46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F76B8E">
        <w:rPr>
          <w:bCs/>
          <w:color w:val="auto"/>
        </w:rPr>
        <w:t xml:space="preserve">Udzielamy gwarancji jakości </w:t>
      </w:r>
      <w:r w:rsidRPr="00F76B8E">
        <w:rPr>
          <w:color w:val="auto"/>
        </w:rPr>
        <w:t xml:space="preserve">na wykonane zamówienie </w:t>
      </w:r>
      <w:r w:rsidRPr="00F76B8E">
        <w:rPr>
          <w:bCs/>
          <w:color w:val="auto"/>
        </w:rPr>
        <w:t xml:space="preserve">na okres: </w:t>
      </w:r>
    </w:p>
    <w:p w:rsidR="00324D46" w:rsidRPr="00F76B8E" w:rsidRDefault="00324D46" w:rsidP="00324D46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26" alt="" style="position:absolute;left:0;text-align:left;margin-left:255.75pt;margin-top:.4pt;width:8.8pt;height:8.85pt;z-index:251660288;visibility:visible;mso-wrap-edited:f;mso-width-percent:0;mso-height-percent:0;mso-width-percent:0;mso-height-percent:0">
            <v:path arrowok="t"/>
          </v:rect>
        </w:pict>
      </w:r>
      <w:r w:rsidRPr="00F76B8E">
        <w:rPr>
          <w:rFonts w:ascii="Times New Roman" w:hAnsi="Times New Roman"/>
          <w:color w:val="auto"/>
        </w:rPr>
        <w:tab/>
        <w:t>- gwarancji 36 miesięcy</w:t>
      </w:r>
    </w:p>
    <w:p w:rsidR="00324D46" w:rsidRPr="00F76B8E" w:rsidRDefault="00324D46" w:rsidP="00324D46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27" alt="" style="position:absolute;left:0;text-align:left;margin-left:255.75pt;margin-top:1pt;width:8.8pt;height:8.85pt;z-index:251661312;visibility:visible;mso-wrap-edited:f;mso-width-percent:0;mso-height-percent:0;mso-width-percent:0;mso-height-percent:0">
            <v:path arrowok="t"/>
          </v:rect>
        </w:pict>
      </w:r>
      <w:r w:rsidRPr="00F76B8E">
        <w:rPr>
          <w:rFonts w:ascii="Times New Roman" w:hAnsi="Times New Roman"/>
          <w:color w:val="auto"/>
        </w:rPr>
        <w:tab/>
        <w:t>- gwarancji 48 miesięcy</w:t>
      </w:r>
    </w:p>
    <w:p w:rsidR="00324D46" w:rsidRPr="00F76B8E" w:rsidRDefault="00324D46" w:rsidP="00324D46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28" alt="" style="position:absolute;left:0;text-align:left;margin-left:255.75pt;margin-top:2.15pt;width:8.8pt;height:8.85pt;z-index:251662336;visibility:visible;mso-wrap-edited:f;mso-width-percent:0;mso-height-percent:0;mso-width-percent:0;mso-height-percent:0">
            <v:path arrowok="t"/>
          </v:rect>
        </w:pict>
      </w:r>
      <w:r w:rsidRPr="00F76B8E">
        <w:rPr>
          <w:rFonts w:ascii="Times New Roman" w:hAnsi="Times New Roman"/>
          <w:color w:val="auto"/>
        </w:rPr>
        <w:tab/>
        <w:t>- gwarancji 60 miesięcy</w:t>
      </w:r>
    </w:p>
    <w:p w:rsidR="00324D46" w:rsidRPr="00F76B8E" w:rsidRDefault="00324D46" w:rsidP="00324D46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6" o:spid="_x0000_s1029" alt="" style="position:absolute;left:0;text-align:left;margin-left:255.75pt;margin-top:-.05pt;width:8.8pt;height:8.85pt;z-index:251663360;visibility:visible;mso-wrap-edited:f;mso-width-percent:0;mso-height-percent:0;mso-position-horizontal-relative:text;mso-position-vertical-relative:text;mso-width-percent:0;mso-height-percent:0">
            <v:path arrowok="t"/>
          </v:rect>
        </w:pict>
      </w:r>
      <w:r w:rsidRPr="00F76B8E">
        <w:rPr>
          <w:rFonts w:ascii="Times New Roman" w:hAnsi="Times New Roman"/>
          <w:color w:val="auto"/>
        </w:rPr>
        <w:tab/>
        <w:t>- gwarancji 72 miesięcy</w:t>
      </w:r>
    </w:p>
    <w:p w:rsidR="00324D46" w:rsidRPr="00F76B8E" w:rsidRDefault="00324D46" w:rsidP="00324D46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</w:p>
    <w:p w:rsidR="00324D46" w:rsidRPr="00F76B8E" w:rsidRDefault="00324D46" w:rsidP="00324D46">
      <w:pPr>
        <w:pStyle w:val="Default"/>
        <w:tabs>
          <w:tab w:val="left" w:pos="709"/>
        </w:tabs>
        <w:spacing w:line="276" w:lineRule="auto"/>
        <w:jc w:val="both"/>
      </w:pPr>
      <w:r w:rsidRPr="00F76B8E">
        <w:rPr>
          <w:bCs/>
          <w:color w:val="auto"/>
        </w:rPr>
        <w:t xml:space="preserve">Uwaga: </w:t>
      </w:r>
      <w:r w:rsidRPr="00F76B8E">
        <w:t xml:space="preserve">Jeżeli wykonawca zaoferuje okres gwarancji krótszy niż 36 miesięcy, zamawiający odrzuci jego ofertę jako niezgodną z SWZ. Treść oferty nie odpowiada treści SWZ – art. 226 ust. 1 pkt. 5) ustawy </w:t>
      </w:r>
      <w:proofErr w:type="spellStart"/>
      <w:r w:rsidRPr="00F76B8E">
        <w:t>p.z.p</w:t>
      </w:r>
      <w:proofErr w:type="spellEnd"/>
      <w:r w:rsidRPr="00F76B8E">
        <w:t xml:space="preserve">. Wykonawca obowiązany jest wskazać „okres gwarancji” tylko w jednym z w/w wariantów. W przypadku niewskazania w ofercie przez wykonawcę okresu gwarancji, Zamawiający przyjmie najkrótszy okres gwarancji – 36 miesiące. </w:t>
      </w:r>
      <w:r w:rsidRPr="00F76B8E">
        <w:rPr>
          <w:color w:val="auto"/>
        </w:rPr>
        <w:t xml:space="preserve">Gwarancja jakości obowiązuje od chwili odbioru końcowego robót. Okres rękojmi za wady płynie równolegle z okresem udzielonej gwarancji jakości i wygasa wraz z upływem okresu udzielonej gwarancji. </w:t>
      </w:r>
    </w:p>
    <w:p w:rsidR="00324D46" w:rsidRPr="00F76B8E" w:rsidRDefault="00324D46" w:rsidP="00324D4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F76B8E">
        <w:rPr>
          <w:rFonts w:ascii="Times New Roman" w:hAnsi="Times New Roman" w:cs="Times New Roman"/>
          <w:b/>
          <w:bCs/>
        </w:rPr>
        <w:t>Osoby do kontaktów z Zamawiającym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Osoba / osoby do kontaktów z Zamawiającym: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Pełnomocnik w przypadku składania oferty wspólnej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b/>
        </w:rPr>
        <w:t>Poświadczam wniesienie wadium w wysokości: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324D46" w:rsidRPr="00F76B8E" w:rsidRDefault="00324D46" w:rsidP="00324D46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324D46" w:rsidRPr="00F76B8E" w:rsidRDefault="00324D46" w:rsidP="00324D46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Niniejszym oświadczamy, że: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324D46" w:rsidRPr="00F76B8E" w:rsidTr="00B12BE9">
        <w:trPr>
          <w:jc w:val="center"/>
        </w:trPr>
        <w:tc>
          <w:tcPr>
            <w:tcW w:w="691" w:type="dxa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324D46" w:rsidRPr="00F76B8E" w:rsidTr="00B12BE9">
        <w:trPr>
          <w:trHeight w:val="874"/>
          <w:jc w:val="center"/>
        </w:trPr>
        <w:tc>
          <w:tcPr>
            <w:tcW w:w="691" w:type="dxa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324D46" w:rsidRPr="00F76B8E" w:rsidRDefault="00324D46" w:rsidP="00B12BE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324D46" w:rsidRPr="00F76B8E" w:rsidRDefault="00324D46" w:rsidP="00B12BE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24D46" w:rsidRPr="00F76B8E" w:rsidRDefault="00324D46" w:rsidP="00324D46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 w:rsidRPr="00F76B8E">
        <w:rPr>
          <w:rFonts w:ascii="Times New Roman" w:hAnsi="Times New Roman" w:cs="Times New Roman"/>
          <w:bCs/>
        </w:rPr>
        <w:t>p.z.p</w:t>
      </w:r>
      <w:proofErr w:type="spellEnd"/>
      <w:r w:rsidRPr="00F76B8E">
        <w:rPr>
          <w:rFonts w:ascii="Times New Roman" w:hAnsi="Times New Roman" w:cs="Times New Roman"/>
          <w:bCs/>
        </w:rPr>
        <w:t>., w celu potwierdzenia spełniania warunków udziału w postępowaniu:</w:t>
      </w:r>
    </w:p>
    <w:p w:rsidR="00324D46" w:rsidRPr="00F76B8E" w:rsidRDefault="00324D46" w:rsidP="00324D46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color w:val="auto"/>
          <w:sz w:val="24"/>
          <w:szCs w:val="24"/>
        </w:rPr>
        <w:lastRenderedPageBreak/>
        <w:t xml:space="preserve">w zakresie, o których mowa w dziale XII. ust. 1 pkt. 3) </w:t>
      </w:r>
      <w:proofErr w:type="spellStart"/>
      <w:r w:rsidRPr="00F76B8E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F76B8E">
        <w:rPr>
          <w:rFonts w:ascii="Times New Roman" w:hAnsi="Times New Roman"/>
          <w:color w:val="auto"/>
          <w:sz w:val="24"/>
          <w:szCs w:val="24"/>
        </w:rPr>
        <w:t xml:space="preserve">. a) SWZ - …………………………..………………………………………….. (nazwa podmiotu) </w:t>
      </w:r>
    </w:p>
    <w:p w:rsidR="00324D46" w:rsidRPr="00F76B8E" w:rsidRDefault="00324D46" w:rsidP="00324D46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F76B8E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F76B8E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:rsidR="00324D46" w:rsidRPr="00F76B8E" w:rsidRDefault="00324D46" w:rsidP="00324D46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F76B8E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F76B8E">
        <w:rPr>
          <w:rFonts w:ascii="Times New Roman" w:hAnsi="Times New Roman"/>
          <w:color w:val="auto"/>
          <w:sz w:val="24"/>
          <w:szCs w:val="24"/>
        </w:rPr>
        <w:t xml:space="preserve">. b) SWZ - …………………………..………………………………………….. (nazwa podmiotu) </w:t>
      </w:r>
    </w:p>
    <w:p w:rsidR="00324D46" w:rsidRPr="00F76B8E" w:rsidRDefault="00324D46" w:rsidP="00324D46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F76B8E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F76B8E">
        <w:rPr>
          <w:rFonts w:ascii="Times New Roman" w:hAnsi="Times New Roman"/>
          <w:color w:val="auto"/>
          <w:sz w:val="24"/>
          <w:szCs w:val="24"/>
        </w:rPr>
        <w:t xml:space="preserve">. c) SWZ - …………………………..………………………………………….. (nazwa podmiotu) </w:t>
      </w:r>
    </w:p>
    <w:p w:rsidR="00324D46" w:rsidRPr="00F76B8E" w:rsidRDefault="00324D46" w:rsidP="00324D46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F76B8E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F76B8E">
        <w:rPr>
          <w:rFonts w:ascii="Times New Roman" w:hAnsi="Times New Roman"/>
          <w:color w:val="auto"/>
          <w:sz w:val="24"/>
          <w:szCs w:val="24"/>
        </w:rPr>
        <w:t xml:space="preserve">. d) SWZ - …………………………..………………………………………….. (nazwa podmiotu) </w:t>
      </w:r>
    </w:p>
    <w:p w:rsidR="00324D46" w:rsidRPr="00F76B8E" w:rsidRDefault="00324D46" w:rsidP="00324D46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F76B8E">
        <w:rPr>
          <w:rFonts w:ascii="Times New Roman" w:hAnsi="Times New Roman"/>
          <w:b/>
          <w:color w:val="auto"/>
          <w:sz w:val="24"/>
          <w:szCs w:val="24"/>
        </w:rPr>
        <w:tab/>
      </w:r>
      <w:r w:rsidRPr="00F76B8E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6 do SWZ.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W przypadku wyboru naszej oferty zobowiązujemy się do zawarcia umowy w terminie określonym przez Zamawiającego.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 xml:space="preserve">Oświadczam, że </w:t>
      </w:r>
      <w:r w:rsidRPr="00F76B8E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76B8E">
        <w:rPr>
          <w:rFonts w:ascii="Times New Roman" w:eastAsia="CIDFont+F2" w:hAnsi="Times New Roman" w:cs="Times New Roman"/>
          <w:vertAlign w:val="superscript"/>
        </w:rPr>
        <w:t>*</w:t>
      </w:r>
      <w:r w:rsidRPr="00F76B8E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324D46" w:rsidRPr="00F76B8E" w:rsidTr="00B12BE9">
        <w:trPr>
          <w:jc w:val="center"/>
        </w:trPr>
        <w:tc>
          <w:tcPr>
            <w:tcW w:w="567" w:type="dxa"/>
            <w:vAlign w:val="center"/>
          </w:tcPr>
          <w:p w:rsidR="00324D46" w:rsidRPr="00F76B8E" w:rsidRDefault="00324D46" w:rsidP="00B12BE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B8E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85" w:type="dxa"/>
            <w:vAlign w:val="center"/>
          </w:tcPr>
          <w:p w:rsidR="00324D46" w:rsidRPr="00F76B8E" w:rsidRDefault="00324D46" w:rsidP="00B12BE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B8E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324D46" w:rsidRPr="00F76B8E" w:rsidRDefault="00324D46" w:rsidP="00B12BE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B8E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324D46" w:rsidRPr="00F76B8E" w:rsidTr="00B12BE9">
        <w:trPr>
          <w:trHeight w:val="492"/>
          <w:jc w:val="center"/>
        </w:trPr>
        <w:tc>
          <w:tcPr>
            <w:tcW w:w="567" w:type="dxa"/>
            <w:vAlign w:val="center"/>
          </w:tcPr>
          <w:p w:rsidR="00324D46" w:rsidRPr="00F76B8E" w:rsidRDefault="00324D46" w:rsidP="00B12BE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B8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324D46" w:rsidRPr="00F76B8E" w:rsidRDefault="00324D46" w:rsidP="00B12BE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24D46" w:rsidRPr="00F76B8E" w:rsidRDefault="00324D46" w:rsidP="00B12BE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4D46" w:rsidRPr="00F76B8E" w:rsidRDefault="00324D46" w:rsidP="00324D4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Oświadczam, że</w:t>
      </w:r>
      <w:r w:rsidRPr="00F76B8E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F76B8E">
        <w:rPr>
          <w:rFonts w:ascii="Times New Roman" w:hAnsi="Times New Roman" w:cs="Times New Roman"/>
          <w:bCs/>
        </w:rPr>
        <w:t>mikroprzedsiębiorstwem</w:t>
      </w:r>
      <w:proofErr w:type="spellEnd"/>
      <w:r w:rsidRPr="00F76B8E">
        <w:rPr>
          <w:rFonts w:ascii="Times New Roman" w:hAnsi="Times New Roman" w:cs="Times New Roman"/>
          <w:bCs/>
        </w:rPr>
        <w:t>*, małym przedsiębiorstwem*, średnim przedsiębiorstwem*, dużym przedsiębiorstwem.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F76B8E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F76B8E">
        <w:rPr>
          <w:rFonts w:ascii="Times New Roman" w:hAnsi="Times New Roman" w:cs="Times New Roman"/>
          <w:vertAlign w:val="superscript"/>
        </w:rPr>
        <w:t>1)</w:t>
      </w:r>
      <w:r w:rsidRPr="00F76B8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24D46" w:rsidRPr="00F76B8E" w:rsidRDefault="00324D46" w:rsidP="00324D46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 Rodzaj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324D46" w:rsidRPr="00F76B8E" w:rsidRDefault="00324D46" w:rsidP="00324D46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324D46" w:rsidRPr="00F76B8E" w:rsidRDefault="00324D46" w:rsidP="00324D46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F76B8E">
        <w:rPr>
          <w:rFonts w:ascii="Times New Roman" w:hAnsi="Times New Roman" w:cs="Times New Roman"/>
          <w:color w:val="auto"/>
        </w:rPr>
        <w:t>p.z.p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., w wysokości 5% ceny ofertowej (brutto) wskazanej w ust. 4 formularza ofertowego. </w:t>
      </w:r>
    </w:p>
    <w:p w:rsidR="00324D46" w:rsidRPr="00F76B8E" w:rsidRDefault="00324D46" w:rsidP="00324D46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24D46" w:rsidRPr="00F76B8E" w:rsidRDefault="00324D46" w:rsidP="00324D46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F76B8E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Załączniki</w:t>
      </w: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324D46" w:rsidRPr="00F76B8E" w:rsidRDefault="00324D46" w:rsidP="00324D4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24D46" w:rsidRPr="00F76B8E" w:rsidRDefault="00324D46" w:rsidP="00324D4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24D46" w:rsidRPr="00F76B8E" w:rsidRDefault="00324D46" w:rsidP="00324D4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24D46" w:rsidRPr="00F76B8E" w:rsidRDefault="00324D46" w:rsidP="00324D4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76B8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24D46" w:rsidRPr="00F76B8E" w:rsidRDefault="00324D46" w:rsidP="00324D46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76B8E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24D46" w:rsidRPr="00F76B8E" w:rsidRDefault="00324D46" w:rsidP="00324D46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76B8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F76B8E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4D46" w:rsidRPr="00F76B8E" w:rsidRDefault="00324D46" w:rsidP="00324D46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F76B8E">
        <w:rPr>
          <w:sz w:val="24"/>
          <w:szCs w:val="24"/>
        </w:rPr>
        <w:t>* niepotrzebne skreślić</w:t>
      </w:r>
    </w:p>
    <w:p w:rsidR="00324D46" w:rsidRPr="00F76B8E" w:rsidRDefault="00324D46" w:rsidP="00324D46">
      <w:pPr>
        <w:pStyle w:val="NormalnyWeb"/>
        <w:tabs>
          <w:tab w:val="left" w:pos="709"/>
        </w:tabs>
        <w:spacing w:line="276" w:lineRule="auto"/>
        <w:jc w:val="both"/>
      </w:pPr>
      <w:r w:rsidRPr="00F76B8E"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4D46" w:rsidRPr="00F76B8E" w:rsidRDefault="00324D46" w:rsidP="00324D46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76B8E">
        <w:rPr>
          <w:rFonts w:ascii="Times New Roman" w:hAnsi="Times New Roman" w:cs="Times New Roman"/>
          <w:b/>
          <w:color w:val="auto"/>
          <w:spacing w:val="-18"/>
        </w:rPr>
        <w:t xml:space="preserve">ZAŁĄCZNIK NR 2 DO SWZ  -  OŚWIADCZENIE WYKONAWCY </w:t>
      </w:r>
      <w:r w:rsidRPr="00F76B8E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Wykonawca: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F76B8E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reprezentowany przez: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……………………………………………</w:t>
      </w:r>
      <w:r w:rsidRPr="00F76B8E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F76B8E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76B8E">
        <w:rPr>
          <w:rFonts w:ascii="Times New Roman" w:eastAsia="Times New Roman" w:hAnsi="Times New Roman" w:cs="Times New Roman"/>
          <w:u w:val="single"/>
        </w:rPr>
        <w:t>O</w:t>
      </w:r>
      <w:r w:rsidRPr="00F76B8E">
        <w:rPr>
          <w:rFonts w:ascii="Times New Roman" w:eastAsia="Times New Roman" w:hAnsi="Times New Roman" w:cs="Times New Roman" w:hint="eastAsia"/>
          <w:u w:val="single"/>
        </w:rPr>
        <w:t>ś</w:t>
      </w:r>
      <w:r w:rsidRPr="00F76B8E">
        <w:rPr>
          <w:rFonts w:ascii="Times New Roman" w:eastAsia="Times New Roman" w:hAnsi="Times New Roman" w:cs="Times New Roman"/>
          <w:u w:val="single"/>
        </w:rPr>
        <w:t>wiadczenie wykonawcy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sk</w:t>
      </w:r>
      <w:r w:rsidRPr="00F76B8E">
        <w:rPr>
          <w:rFonts w:ascii="Times New Roman" w:eastAsia="Times New Roman" w:hAnsi="Times New Roman" w:cs="Times New Roman" w:hint="eastAsia"/>
        </w:rPr>
        <w:t>ł</w:t>
      </w:r>
      <w:r w:rsidRPr="00F76B8E">
        <w:rPr>
          <w:rFonts w:ascii="Times New Roman" w:eastAsia="Times New Roman" w:hAnsi="Times New Roman" w:cs="Times New Roman"/>
        </w:rPr>
        <w:t>adane na podstawie art. 125 ust. 1 ustawy z dnia 11 wrze</w:t>
      </w:r>
      <w:r w:rsidRPr="00F76B8E">
        <w:rPr>
          <w:rFonts w:ascii="Times New Roman" w:eastAsia="Times New Roman" w:hAnsi="Times New Roman" w:cs="Times New Roman" w:hint="eastAsia"/>
        </w:rPr>
        <w:t>ś</w:t>
      </w:r>
      <w:r w:rsidRPr="00F76B8E">
        <w:rPr>
          <w:rFonts w:ascii="Times New Roman" w:eastAsia="Times New Roman" w:hAnsi="Times New Roman" w:cs="Times New Roman"/>
        </w:rPr>
        <w:t>nia 2019 r. Prawo zamówie</w:t>
      </w:r>
      <w:r w:rsidRPr="00F76B8E">
        <w:rPr>
          <w:rFonts w:ascii="Times New Roman" w:eastAsia="Times New Roman" w:hAnsi="Times New Roman" w:cs="Times New Roman" w:hint="eastAsia"/>
        </w:rPr>
        <w:t>ń</w:t>
      </w:r>
      <w:r w:rsidRPr="00F76B8E">
        <w:rPr>
          <w:rFonts w:ascii="Times New Roman" w:eastAsia="Times New Roman" w:hAnsi="Times New Roman" w:cs="Times New Roman"/>
        </w:rPr>
        <w:t xml:space="preserve"> publicznych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>”</w:t>
      </w:r>
      <w:r w:rsidRPr="00F76B8E">
        <w:rPr>
          <w:rFonts w:ascii="Times New Roman" w:hAnsi="Times New Roman" w:cs="Times New Roman"/>
        </w:rPr>
        <w:t xml:space="preserve"> numer sprawy: ZP/04/2021 </w:t>
      </w:r>
      <w:r w:rsidRPr="00F76B8E">
        <w:rPr>
          <w:rFonts w:ascii="Times New Roman" w:hAnsi="Times New Roman" w:cs="Times New Roman"/>
          <w:color w:val="auto"/>
        </w:rPr>
        <w:t>prowadzonego przez ZGO AQUARIUM Sp. z o.o.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24D46" w:rsidRPr="00F76B8E" w:rsidRDefault="00324D46" w:rsidP="00324D46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324D46" w:rsidRPr="00F76B8E" w:rsidRDefault="00324D46" w:rsidP="00324D46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F76B8E">
        <w:rPr>
          <w:rFonts w:ascii="Times New Roman" w:hAnsi="Times New Roman" w:cs="Times New Roman"/>
        </w:rPr>
        <w:t>SWZ, ogłoszenie o zamówieniu.</w:t>
      </w:r>
    </w:p>
    <w:p w:rsidR="00324D46" w:rsidRPr="00F76B8E" w:rsidRDefault="00324D46" w:rsidP="00324D46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F76B8E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F76B8E">
        <w:rPr>
          <w:rFonts w:ascii="Times New Roman" w:hAnsi="Times New Roman" w:cs="Times New Roman"/>
          <w:color w:val="auto"/>
        </w:rPr>
        <w:t>p.z.p</w:t>
      </w:r>
      <w:proofErr w:type="spellEnd"/>
      <w:r w:rsidRPr="00F76B8E">
        <w:rPr>
          <w:rFonts w:ascii="Times New Roman" w:hAnsi="Times New Roman" w:cs="Times New Roman"/>
          <w:color w:val="auto"/>
        </w:rPr>
        <w:t>.</w:t>
      </w:r>
    </w:p>
    <w:p w:rsidR="00324D46" w:rsidRPr="00F76B8E" w:rsidRDefault="00324D46" w:rsidP="00324D46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F76B8E">
        <w:rPr>
          <w:rFonts w:ascii="Times New Roman" w:hAnsi="Times New Roman" w:cs="Times New Roman"/>
          <w:color w:val="auto"/>
        </w:rPr>
        <w:br/>
        <w:t xml:space="preserve">art. 109 ust. 1 pkt. 1, 4, 5, 7 ustawy </w:t>
      </w:r>
      <w:proofErr w:type="spellStart"/>
      <w:r w:rsidRPr="00F76B8E">
        <w:rPr>
          <w:rFonts w:ascii="Times New Roman" w:hAnsi="Times New Roman" w:cs="Times New Roman"/>
          <w:color w:val="auto"/>
        </w:rPr>
        <w:t>p.z.p</w:t>
      </w:r>
      <w:proofErr w:type="spellEnd"/>
      <w:r w:rsidRPr="00F76B8E">
        <w:rPr>
          <w:rFonts w:ascii="Times New Roman" w:hAnsi="Times New Roman" w:cs="Times New Roman"/>
          <w:color w:val="auto"/>
        </w:rPr>
        <w:t>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F76B8E">
        <w:rPr>
          <w:rFonts w:ascii="Times New Roman" w:hAnsi="Times New Roman" w:cs="Times New Roman"/>
          <w:color w:val="auto"/>
        </w:rPr>
        <w:t>p.z.p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F76B8E">
        <w:rPr>
          <w:rFonts w:ascii="Times New Roman" w:hAnsi="Times New Roman" w:cs="Times New Roman"/>
          <w:color w:val="auto"/>
        </w:rPr>
        <w:t>p.z.p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24D46" w:rsidRPr="00F76B8E" w:rsidRDefault="00324D46" w:rsidP="00324D46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F76B8E">
        <w:rPr>
          <w:rFonts w:ascii="Times New Roman" w:hAnsi="Times New Roman" w:cs="Times New Roman"/>
          <w:color w:val="auto"/>
        </w:rPr>
        <w:t>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F76B8E">
        <w:rPr>
          <w:rFonts w:ascii="Times New Roman" w:hAnsi="Times New Roman" w:cs="Times New Roman"/>
          <w:i/>
          <w:color w:val="auto"/>
        </w:rPr>
        <w:t xml:space="preserve"> </w:t>
      </w:r>
      <w:r w:rsidRPr="00F76B8E">
        <w:rPr>
          <w:rFonts w:ascii="Times New Roman" w:hAnsi="Times New Roman" w:cs="Times New Roman"/>
          <w:i/>
          <w:color w:val="auto"/>
        </w:rPr>
        <w:lastRenderedPageBreak/>
        <w:t>(wskazać dokument i właściwą jednostkę redakcyjną dokumentu, w której określono warunki udziału w postępowaniu),</w:t>
      </w:r>
      <w:r w:rsidRPr="00F76B8E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F76B8E">
        <w:rPr>
          <w:rFonts w:ascii="Times New Roman" w:hAnsi="Times New Roman" w:cs="Times New Roman"/>
          <w:color w:val="auto"/>
        </w:rPr>
        <w:t>ych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F76B8E">
        <w:rPr>
          <w:rFonts w:ascii="Times New Roman" w:hAnsi="Times New Roman" w:cs="Times New Roman"/>
          <w:i/>
          <w:color w:val="auto"/>
        </w:rPr>
        <w:t xml:space="preserve"> (wskazać podmiot i określić odpowiedni zakres dla wskazanego podmiotu).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24D46" w:rsidRPr="00F76B8E" w:rsidRDefault="00324D46" w:rsidP="00324D46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OŚWIADCZENIE DOTYCZĄCE PODMIOTU, NA KTÓREGO ZASOBY POWOŁUJE SIĘ WYKONAWCA*: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Oświadczam, że w stosunku do następującego/</w:t>
      </w:r>
      <w:proofErr w:type="spellStart"/>
      <w:r w:rsidRPr="00F76B8E">
        <w:rPr>
          <w:rFonts w:ascii="Times New Roman" w:hAnsi="Times New Roman" w:cs="Times New Roman"/>
          <w:color w:val="auto"/>
        </w:rPr>
        <w:t>ych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 podmiotu/</w:t>
      </w:r>
      <w:proofErr w:type="spellStart"/>
      <w:r w:rsidRPr="00F76B8E">
        <w:rPr>
          <w:rFonts w:ascii="Times New Roman" w:hAnsi="Times New Roman" w:cs="Times New Roman"/>
          <w:color w:val="auto"/>
        </w:rPr>
        <w:t>tów</w:t>
      </w:r>
      <w:proofErr w:type="spellEnd"/>
      <w:r w:rsidRPr="00F76B8E">
        <w:rPr>
          <w:rFonts w:ascii="Times New Roman" w:hAnsi="Times New Roman" w:cs="Times New Roman"/>
          <w:color w:val="auto"/>
        </w:rPr>
        <w:t>, na którego/</w:t>
      </w:r>
      <w:proofErr w:type="spellStart"/>
      <w:r w:rsidRPr="00F76B8E">
        <w:rPr>
          <w:rFonts w:ascii="Times New Roman" w:hAnsi="Times New Roman" w:cs="Times New Roman"/>
          <w:color w:val="auto"/>
        </w:rPr>
        <w:t>ych</w:t>
      </w:r>
      <w:proofErr w:type="spellEnd"/>
      <w:r w:rsidRPr="00F76B8E">
        <w:rPr>
          <w:rFonts w:ascii="Times New Roman" w:hAnsi="Times New Roman" w:cs="Times New Roman"/>
          <w:color w:val="auto"/>
        </w:rPr>
        <w:t xml:space="preserve"> zasoby powołuję się w niniejszym postępowaniu, tj.: ……………………………………………………………………………………………………………………………………………</w:t>
      </w:r>
      <w:r w:rsidRPr="00F76B8E">
        <w:rPr>
          <w:rFonts w:ascii="Times New Roman" w:hAnsi="Times New Roman" w:cs="Times New Roman"/>
          <w:i/>
          <w:color w:val="auto"/>
        </w:rPr>
        <w:t xml:space="preserve"> (podać pełną nazwę/firmę, adres, a także w zależności od podmiotu: NIP/PESEL, KRS/</w:t>
      </w:r>
      <w:proofErr w:type="spellStart"/>
      <w:r w:rsidRPr="00F76B8E">
        <w:rPr>
          <w:rFonts w:ascii="Times New Roman" w:hAnsi="Times New Roman" w:cs="Times New Roman"/>
          <w:i/>
          <w:color w:val="auto"/>
        </w:rPr>
        <w:t>CEiDG</w:t>
      </w:r>
      <w:proofErr w:type="spellEnd"/>
      <w:r w:rsidRPr="00F76B8E">
        <w:rPr>
          <w:rFonts w:ascii="Times New Roman" w:hAnsi="Times New Roman" w:cs="Times New Roman"/>
          <w:i/>
          <w:color w:val="auto"/>
        </w:rPr>
        <w:t xml:space="preserve">) </w:t>
      </w:r>
      <w:r w:rsidRPr="00F76B8E">
        <w:rPr>
          <w:rFonts w:ascii="Times New Roman" w:hAnsi="Times New Roman" w:cs="Times New Roman"/>
          <w:color w:val="auto"/>
        </w:rPr>
        <w:t>nie zachodzą podstawy wykluczenia z postępowania o udzielenie zamówienia.</w:t>
      </w:r>
    </w:p>
    <w:p w:rsidR="00324D46" w:rsidRPr="00F76B8E" w:rsidRDefault="00324D46" w:rsidP="00324D46">
      <w:pPr>
        <w:shd w:val="clear" w:color="auto" w:fill="FFFFFF"/>
        <w:spacing w:line="276" w:lineRule="auto"/>
        <w:rPr>
          <w:rFonts w:ascii="Times New Roman" w:hAnsi="Times New Roman" w:cs="Times New Roman"/>
          <w:i/>
        </w:rPr>
      </w:pPr>
    </w:p>
    <w:p w:rsidR="00324D46" w:rsidRPr="00F76B8E" w:rsidRDefault="00324D46" w:rsidP="00324D46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F76B8E">
        <w:rPr>
          <w:rFonts w:ascii="Times New Roman" w:hAnsi="Times New Roman" w:cs="Times New Roman"/>
          <w:b/>
        </w:rPr>
        <w:t>OŚWIADCZENIE DOTYCZĄCE PODWYKONAWCY*:</w:t>
      </w:r>
    </w:p>
    <w:p w:rsidR="00324D46" w:rsidRPr="00F76B8E" w:rsidRDefault="00324D46" w:rsidP="00324D4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76B8E">
        <w:rPr>
          <w:rFonts w:ascii="Times New Roman" w:hAnsi="Times New Roman" w:cs="Times New Roman"/>
        </w:rPr>
        <w:t>Oświadczam, że w stosunku do następującego/</w:t>
      </w:r>
      <w:proofErr w:type="spellStart"/>
      <w:r w:rsidRPr="00F76B8E">
        <w:rPr>
          <w:rFonts w:ascii="Times New Roman" w:hAnsi="Times New Roman" w:cs="Times New Roman"/>
        </w:rPr>
        <w:t>ych</w:t>
      </w:r>
      <w:proofErr w:type="spellEnd"/>
      <w:r w:rsidRPr="00F76B8E">
        <w:rPr>
          <w:rFonts w:ascii="Times New Roman" w:hAnsi="Times New Roman" w:cs="Times New Roman"/>
        </w:rPr>
        <w:t xml:space="preserve"> podmiotu/</w:t>
      </w:r>
      <w:proofErr w:type="spellStart"/>
      <w:r w:rsidRPr="00F76B8E">
        <w:rPr>
          <w:rFonts w:ascii="Times New Roman" w:hAnsi="Times New Roman" w:cs="Times New Roman"/>
        </w:rPr>
        <w:t>tów</w:t>
      </w:r>
      <w:proofErr w:type="spellEnd"/>
      <w:r w:rsidRPr="00F76B8E">
        <w:rPr>
          <w:rFonts w:ascii="Times New Roman" w:hAnsi="Times New Roman" w:cs="Times New Roman"/>
        </w:rPr>
        <w:t>, które będą podwykonawcami, tj.: ………………………..………………………………………………………………………………………………………</w:t>
      </w:r>
      <w:r w:rsidRPr="00F76B8E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F76B8E">
        <w:rPr>
          <w:rFonts w:ascii="Times New Roman" w:hAnsi="Times New Roman" w:cs="Times New Roman"/>
          <w:i/>
        </w:rPr>
        <w:t>CEiDG</w:t>
      </w:r>
      <w:proofErr w:type="spellEnd"/>
      <w:r w:rsidRPr="00F76B8E">
        <w:rPr>
          <w:rFonts w:ascii="Times New Roman" w:hAnsi="Times New Roman" w:cs="Times New Roman"/>
          <w:i/>
        </w:rPr>
        <w:t xml:space="preserve">) </w:t>
      </w:r>
      <w:r w:rsidRPr="00F76B8E">
        <w:rPr>
          <w:rFonts w:ascii="Times New Roman" w:hAnsi="Times New Roman" w:cs="Times New Roman"/>
        </w:rPr>
        <w:t>nie zachodzą podstawy wykluczenia z postępowania o udzielenie zamówienia.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24D46" w:rsidRPr="00F76B8E" w:rsidRDefault="00324D46" w:rsidP="00324D46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F76B8E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24D46" w:rsidRPr="00F76B8E" w:rsidRDefault="00324D46" w:rsidP="00324D46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324D46" w:rsidRPr="00F76B8E" w:rsidRDefault="00324D46" w:rsidP="00324D4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Na podstawie § 13 ust. 2 Rozporz</w:t>
      </w:r>
      <w:r w:rsidRPr="00F76B8E">
        <w:rPr>
          <w:rFonts w:ascii="Times New Roman" w:eastAsia="Times New Roman" w:hAnsi="Times New Roman" w:cs="Times New Roman" w:hint="eastAsia"/>
        </w:rPr>
        <w:t>ą</w:t>
      </w:r>
      <w:r w:rsidRPr="00F76B8E">
        <w:rPr>
          <w:rFonts w:ascii="Times New Roman" w:eastAsia="Times New Roman" w:hAnsi="Times New Roman" w:cs="Times New Roman"/>
        </w:rPr>
        <w:t xml:space="preserve">dzenia Ministra Rozwoju, Pracy i Technologii z dnia 23 grudnia 2020 r. w sprawie podmiotowych </w:t>
      </w:r>
      <w:r w:rsidRPr="00F76B8E">
        <w:rPr>
          <w:rFonts w:ascii="Times New Roman" w:eastAsia="Times New Roman" w:hAnsi="Times New Roman" w:cs="Times New Roman" w:hint="eastAsia"/>
        </w:rPr>
        <w:t>ś</w:t>
      </w:r>
      <w:r w:rsidRPr="00F76B8E">
        <w:rPr>
          <w:rFonts w:ascii="Times New Roman" w:eastAsia="Times New Roman" w:hAnsi="Times New Roman" w:cs="Times New Roman"/>
        </w:rPr>
        <w:t>rodków dowodowych oraz innych dokumentów lub o</w:t>
      </w:r>
      <w:r w:rsidRPr="00F76B8E">
        <w:rPr>
          <w:rFonts w:ascii="Times New Roman" w:eastAsia="Times New Roman" w:hAnsi="Times New Roman" w:cs="Times New Roman" w:hint="eastAsia"/>
        </w:rPr>
        <w:t>ś</w:t>
      </w:r>
      <w:r w:rsidRPr="00F76B8E">
        <w:rPr>
          <w:rFonts w:ascii="Times New Roman" w:eastAsia="Times New Roman" w:hAnsi="Times New Roman" w:cs="Times New Roman"/>
        </w:rPr>
        <w:t>wiadcze</w:t>
      </w:r>
      <w:r w:rsidRPr="00F76B8E">
        <w:rPr>
          <w:rFonts w:ascii="Times New Roman" w:eastAsia="Times New Roman" w:hAnsi="Times New Roman" w:cs="Times New Roman" w:hint="eastAsia"/>
        </w:rPr>
        <w:t>ń</w:t>
      </w:r>
      <w:r w:rsidRPr="00F76B8E">
        <w:rPr>
          <w:rFonts w:ascii="Times New Roman" w:eastAsia="Times New Roman" w:hAnsi="Times New Roman" w:cs="Times New Roman"/>
        </w:rPr>
        <w:t>, jakich mo</w:t>
      </w:r>
      <w:r w:rsidRPr="00F76B8E">
        <w:rPr>
          <w:rFonts w:ascii="Times New Roman" w:eastAsia="Times New Roman" w:hAnsi="Times New Roman" w:cs="Times New Roman" w:hint="eastAsia"/>
        </w:rPr>
        <w:t>ż</w:t>
      </w:r>
      <w:r w:rsidRPr="00F76B8E">
        <w:rPr>
          <w:rFonts w:ascii="Times New Roman" w:eastAsia="Times New Roman" w:hAnsi="Times New Roman" w:cs="Times New Roman"/>
        </w:rPr>
        <w:t xml:space="preserve">e </w:t>
      </w:r>
      <w:r w:rsidRPr="00F76B8E">
        <w:rPr>
          <w:rFonts w:ascii="Times New Roman" w:eastAsia="Times New Roman" w:hAnsi="Times New Roman" w:cs="Times New Roman" w:hint="eastAsia"/>
        </w:rPr>
        <w:t>żą</w:t>
      </w:r>
      <w:r w:rsidRPr="00F76B8E">
        <w:rPr>
          <w:rFonts w:ascii="Times New Roman" w:eastAsia="Times New Roman" w:hAnsi="Times New Roman" w:cs="Times New Roman"/>
        </w:rPr>
        <w:t>da</w:t>
      </w:r>
      <w:r w:rsidRPr="00F76B8E">
        <w:rPr>
          <w:rFonts w:ascii="Times New Roman" w:eastAsia="Times New Roman" w:hAnsi="Times New Roman" w:cs="Times New Roman" w:hint="eastAsia"/>
        </w:rPr>
        <w:t>ć</w:t>
      </w:r>
      <w:r w:rsidRPr="00F76B8E">
        <w:rPr>
          <w:rFonts w:ascii="Times New Roman" w:eastAsia="Times New Roman" w:hAnsi="Times New Roman" w:cs="Times New Roman"/>
        </w:rPr>
        <w:t xml:space="preserve"> zamawiaj</w:t>
      </w:r>
      <w:r w:rsidRPr="00F76B8E">
        <w:rPr>
          <w:rFonts w:ascii="Times New Roman" w:eastAsia="Times New Roman" w:hAnsi="Times New Roman" w:cs="Times New Roman" w:hint="eastAsia"/>
        </w:rPr>
        <w:t>ą</w:t>
      </w:r>
      <w:r w:rsidRPr="00F76B8E">
        <w:rPr>
          <w:rFonts w:ascii="Times New Roman" w:eastAsia="Times New Roman" w:hAnsi="Times New Roman" w:cs="Times New Roman"/>
        </w:rPr>
        <w:t>cy od wykonawcy (Dz. U. z 2020 r. poz. 2415) wskazuj</w:t>
      </w:r>
      <w:r w:rsidRPr="00F76B8E">
        <w:rPr>
          <w:rFonts w:ascii="Times New Roman" w:eastAsia="Times New Roman" w:hAnsi="Times New Roman" w:cs="Times New Roman" w:hint="eastAsia"/>
        </w:rPr>
        <w:t>ę</w:t>
      </w:r>
      <w:r w:rsidRPr="00F76B8E">
        <w:rPr>
          <w:rFonts w:ascii="Times New Roman" w:eastAsia="Times New Roman" w:hAnsi="Times New Roman" w:cs="Times New Roman"/>
        </w:rPr>
        <w:t xml:space="preserve"> dane bezp</w:t>
      </w:r>
      <w:r w:rsidRPr="00F76B8E">
        <w:rPr>
          <w:rFonts w:ascii="Times New Roman" w:eastAsia="Times New Roman" w:hAnsi="Times New Roman" w:cs="Times New Roman" w:hint="eastAsia"/>
        </w:rPr>
        <w:t>ł</w:t>
      </w:r>
      <w:r w:rsidRPr="00F76B8E">
        <w:rPr>
          <w:rFonts w:ascii="Times New Roman" w:eastAsia="Times New Roman" w:hAnsi="Times New Roman" w:cs="Times New Roman"/>
        </w:rPr>
        <w:t>atnych i ogólnodost</w:t>
      </w:r>
      <w:r w:rsidRPr="00F76B8E">
        <w:rPr>
          <w:rFonts w:ascii="Times New Roman" w:eastAsia="Times New Roman" w:hAnsi="Times New Roman" w:cs="Times New Roman" w:hint="eastAsia"/>
        </w:rPr>
        <w:t>ę</w:t>
      </w:r>
      <w:r w:rsidRPr="00F76B8E">
        <w:rPr>
          <w:rFonts w:ascii="Times New Roman" w:eastAsia="Times New Roman" w:hAnsi="Times New Roman" w:cs="Times New Roman"/>
        </w:rPr>
        <w:t>pnych baz danych, umo</w:t>
      </w:r>
      <w:r w:rsidRPr="00F76B8E">
        <w:rPr>
          <w:rFonts w:ascii="Times New Roman" w:eastAsia="Times New Roman" w:hAnsi="Times New Roman" w:cs="Times New Roman" w:hint="eastAsia"/>
        </w:rPr>
        <w:t>ż</w:t>
      </w:r>
      <w:r w:rsidRPr="00F76B8E">
        <w:rPr>
          <w:rFonts w:ascii="Times New Roman" w:eastAsia="Times New Roman" w:hAnsi="Times New Roman" w:cs="Times New Roman"/>
        </w:rPr>
        <w:t>liwiaj</w:t>
      </w:r>
      <w:r w:rsidRPr="00F76B8E">
        <w:rPr>
          <w:rFonts w:ascii="Times New Roman" w:eastAsia="Times New Roman" w:hAnsi="Times New Roman" w:cs="Times New Roman" w:hint="eastAsia"/>
        </w:rPr>
        <w:t>ą</w:t>
      </w:r>
      <w:r w:rsidRPr="00F76B8E">
        <w:rPr>
          <w:rFonts w:ascii="Times New Roman" w:eastAsia="Times New Roman" w:hAnsi="Times New Roman" w:cs="Times New Roman"/>
        </w:rPr>
        <w:t>ce dost</w:t>
      </w:r>
      <w:r w:rsidRPr="00F76B8E">
        <w:rPr>
          <w:rFonts w:ascii="Times New Roman" w:eastAsia="Times New Roman" w:hAnsi="Times New Roman" w:cs="Times New Roman" w:hint="eastAsia"/>
        </w:rPr>
        <w:t>ę</w:t>
      </w:r>
      <w:r w:rsidRPr="00F76B8E">
        <w:rPr>
          <w:rFonts w:ascii="Times New Roman" w:eastAsia="Times New Roman" w:hAnsi="Times New Roman" w:cs="Times New Roman"/>
        </w:rPr>
        <w:t>p do odpisu lub informacji z Krajowego Rejestru S</w:t>
      </w:r>
      <w:r w:rsidRPr="00F76B8E">
        <w:rPr>
          <w:rFonts w:ascii="Times New Roman" w:eastAsia="Times New Roman" w:hAnsi="Times New Roman" w:cs="Times New Roman" w:hint="eastAsia"/>
        </w:rPr>
        <w:t>ą</w:t>
      </w:r>
      <w:r w:rsidRPr="00F76B8E">
        <w:rPr>
          <w:rFonts w:ascii="Times New Roman" w:eastAsia="Times New Roman" w:hAnsi="Times New Roman" w:cs="Times New Roman"/>
        </w:rPr>
        <w:t>dowego, Centralnej Ewidencji i Informacji o Dzia</w:t>
      </w:r>
      <w:r w:rsidRPr="00F76B8E">
        <w:rPr>
          <w:rFonts w:ascii="Times New Roman" w:eastAsia="Times New Roman" w:hAnsi="Times New Roman" w:cs="Times New Roman" w:hint="eastAsia"/>
        </w:rPr>
        <w:t>ł</w:t>
      </w:r>
      <w:r w:rsidRPr="00F76B8E">
        <w:rPr>
          <w:rFonts w:ascii="Times New Roman" w:eastAsia="Times New Roman" w:hAnsi="Times New Roman" w:cs="Times New Roman"/>
        </w:rPr>
        <w:t>alno</w:t>
      </w:r>
      <w:r w:rsidRPr="00F76B8E">
        <w:rPr>
          <w:rFonts w:ascii="Times New Roman" w:eastAsia="Times New Roman" w:hAnsi="Times New Roman" w:cs="Times New Roman" w:hint="eastAsia"/>
        </w:rPr>
        <w:t>ś</w:t>
      </w:r>
      <w:r w:rsidRPr="00F76B8E">
        <w:rPr>
          <w:rFonts w:ascii="Times New Roman" w:eastAsia="Times New Roman" w:hAnsi="Times New Roman" w:cs="Times New Roman"/>
        </w:rPr>
        <w:t>ci Gospodarczej lub innego w</w:t>
      </w:r>
      <w:r w:rsidRPr="00F76B8E">
        <w:rPr>
          <w:rFonts w:ascii="Times New Roman" w:eastAsia="Times New Roman" w:hAnsi="Times New Roman" w:cs="Times New Roman" w:hint="eastAsia"/>
        </w:rPr>
        <w:t>ł</w:t>
      </w:r>
      <w:r w:rsidRPr="00F76B8E">
        <w:rPr>
          <w:rFonts w:ascii="Times New Roman" w:eastAsia="Times New Roman" w:hAnsi="Times New Roman" w:cs="Times New Roman"/>
        </w:rPr>
        <w:t>a</w:t>
      </w:r>
      <w:r w:rsidRPr="00F76B8E">
        <w:rPr>
          <w:rFonts w:ascii="Times New Roman" w:eastAsia="Times New Roman" w:hAnsi="Times New Roman" w:cs="Times New Roman" w:hint="eastAsia"/>
        </w:rPr>
        <w:t>ś</w:t>
      </w:r>
      <w:r w:rsidRPr="00F76B8E">
        <w:rPr>
          <w:rFonts w:ascii="Times New Roman" w:eastAsia="Times New Roman" w:hAnsi="Times New Roman" w:cs="Times New Roman"/>
        </w:rPr>
        <w:t>ciwego rejestru:……………………………………………………………………………………………………………………………………………………………….…………………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*uzupełnić w przypadku gdy dotyczy</w:t>
      </w:r>
    </w:p>
    <w:p w:rsidR="00324D46" w:rsidRPr="00F76B8E" w:rsidRDefault="00324D46" w:rsidP="00324D46">
      <w:pPr>
        <w:tabs>
          <w:tab w:val="left" w:pos="3685"/>
        </w:tabs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3685"/>
        </w:tabs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b/>
        </w:rPr>
        <w:t xml:space="preserve">ZAŁĄCZNIK NR 3 DO SWZ - </w:t>
      </w:r>
      <w:r w:rsidRPr="00F76B8E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F76B8E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  KTÓRYM MOWA W ART. 125 UST. 1 PZP W ZAKRESIE PODSTAW WYKLUCZENIA Z POSTĘPOWANIA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Wykonawca: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F76B8E">
        <w:rPr>
          <w:rFonts w:ascii="Times New Roman" w:hAnsi="Times New Roman" w:cs="Times New Roman"/>
          <w:i/>
        </w:rPr>
        <w:t>(pełna nazwa/firma, adres, NIP)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reprezentowany przez:</w:t>
      </w:r>
    </w:p>
    <w:p w:rsidR="00324D46" w:rsidRPr="00F76B8E" w:rsidRDefault="00324D46" w:rsidP="00324D46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F76B8E">
        <w:rPr>
          <w:rFonts w:ascii="Times New Roman" w:hAnsi="Times New Roman" w:cs="Times New Roman"/>
          <w:i/>
        </w:rPr>
        <w:t>(imię, nazwisko, stanowisko/podstawa do  reprezentacji)</w:t>
      </w:r>
    </w:p>
    <w:p w:rsidR="00324D46" w:rsidRPr="00F76B8E" w:rsidRDefault="00324D46" w:rsidP="00324D4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76B8E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6B8E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F76B8E">
        <w:rPr>
          <w:rFonts w:ascii="Times New Roman" w:hAnsi="Times New Roman" w:cs="Times New Roman"/>
        </w:rPr>
        <w:t xml:space="preserve">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>”</w:t>
      </w:r>
      <w:r w:rsidRPr="00F76B8E">
        <w:rPr>
          <w:rFonts w:ascii="Times New Roman" w:hAnsi="Times New Roman" w:cs="Times New Roman"/>
        </w:rPr>
        <w:t xml:space="preserve"> (numer sprawy: ZP/04/2021), prowadzonego przez ZGO AQUARIUM Sp. z o.o.</w:t>
      </w:r>
    </w:p>
    <w:p w:rsidR="00324D46" w:rsidRPr="00F76B8E" w:rsidRDefault="00324D46" w:rsidP="00324D46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F76B8E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F76B8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………………………………………………………………………………………………oświadczam, że informacje zawarte w  oświadczeniu, o którym mowa w art. 125 ust. 1  ustawy  z dnia 11 września 2019 r. (Dz. U. z 2019 r. poz. 2019 ze zm.) przedłożonym wraz z ofertą na formularzu Załącznika nr 2 przez Wykonawcę, którego reprezentuję są aktualne w zakresie podstaw wykluczenia z postępowania określonych w: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F76B8E">
        <w:rPr>
          <w:rFonts w:ascii="Times New Roman" w:eastAsia="Times New Roman" w:hAnsi="Times New Roman" w:cs="Times New Roman"/>
          <w:bCs/>
        </w:rPr>
        <w:t>-</w:t>
      </w:r>
      <w:r w:rsidRPr="00F76B8E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F76B8E">
        <w:rPr>
          <w:rFonts w:ascii="Times New Roman" w:eastAsia="Times New Roman" w:hAnsi="Times New Roman" w:cs="Times New Roman"/>
          <w:bCs/>
        </w:rPr>
        <w:t>pkt</w:t>
      </w:r>
      <w:proofErr w:type="spellEnd"/>
      <w:r w:rsidRPr="00F76B8E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F76B8E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F76B8E">
        <w:rPr>
          <w:rFonts w:ascii="Times New Roman" w:eastAsia="Times New Roman" w:hAnsi="Times New Roman" w:cs="Times New Roman"/>
          <w:bCs/>
        </w:rPr>
        <w:t>.,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  <w:bCs/>
        </w:rPr>
        <w:t>-</w:t>
      </w:r>
      <w:r w:rsidRPr="00F76B8E">
        <w:rPr>
          <w:rFonts w:ascii="Times New Roman" w:eastAsia="Times New Roman" w:hAnsi="Times New Roman" w:cs="Times New Roman"/>
          <w:bCs/>
        </w:rPr>
        <w:tab/>
      </w:r>
      <w:r w:rsidRPr="00F76B8E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F76B8E">
        <w:rPr>
          <w:rFonts w:ascii="Times New Roman" w:eastAsia="Times New Roman" w:hAnsi="Times New Roman" w:cs="Times New Roman"/>
        </w:rPr>
        <w:t>pkt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F76B8E">
        <w:rPr>
          <w:rFonts w:ascii="Times New Roman" w:eastAsia="Times New Roman" w:hAnsi="Times New Roman" w:cs="Times New Roman"/>
        </w:rPr>
        <w:t>p.z.p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-</w:t>
      </w:r>
      <w:r w:rsidRPr="00F76B8E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F76B8E">
        <w:rPr>
          <w:rFonts w:ascii="Times New Roman" w:eastAsia="Times New Roman" w:hAnsi="Times New Roman" w:cs="Times New Roman"/>
        </w:rPr>
        <w:t>pkt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F76B8E">
        <w:rPr>
          <w:rFonts w:ascii="Times New Roman" w:eastAsia="Times New Roman" w:hAnsi="Times New Roman" w:cs="Times New Roman"/>
        </w:rPr>
        <w:t>p.z.p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-</w:t>
      </w:r>
      <w:r w:rsidRPr="00F76B8E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F76B8E">
        <w:rPr>
          <w:rFonts w:ascii="Times New Roman" w:eastAsia="Times New Roman" w:hAnsi="Times New Roman" w:cs="Times New Roman"/>
        </w:rPr>
        <w:t>pkt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F76B8E">
        <w:rPr>
          <w:rFonts w:ascii="Times New Roman" w:eastAsia="Times New Roman" w:hAnsi="Times New Roman" w:cs="Times New Roman"/>
        </w:rPr>
        <w:t>p.z.p</w:t>
      </w:r>
      <w:proofErr w:type="spellEnd"/>
      <w:r w:rsidRPr="00F76B8E">
        <w:rPr>
          <w:rFonts w:ascii="Times New Roman" w:eastAsia="Times New Roman" w:hAnsi="Times New Roman" w:cs="Times New Roman"/>
        </w:rPr>
        <w:t>.,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-</w:t>
      </w:r>
      <w:r w:rsidRPr="00F76B8E">
        <w:rPr>
          <w:rFonts w:ascii="Times New Roman" w:eastAsia="Times New Roman" w:hAnsi="Times New Roman" w:cs="Times New Roman"/>
        </w:rPr>
        <w:tab/>
        <w:t xml:space="preserve">art. 109 ust. 1 </w:t>
      </w:r>
      <w:proofErr w:type="spellStart"/>
      <w:r w:rsidRPr="00F76B8E">
        <w:rPr>
          <w:rFonts w:ascii="Times New Roman" w:eastAsia="Times New Roman" w:hAnsi="Times New Roman" w:cs="Times New Roman"/>
        </w:rPr>
        <w:t>pkt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F76B8E">
        <w:rPr>
          <w:rFonts w:ascii="Times New Roman" w:eastAsia="Times New Roman" w:hAnsi="Times New Roman" w:cs="Times New Roman"/>
        </w:rPr>
        <w:t>p.z.p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.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F76B8E">
        <w:rPr>
          <w:rFonts w:ascii="Times New Roman" w:eastAsia="Times New Roman" w:hAnsi="Times New Roman" w:cs="Times New Roman"/>
        </w:rPr>
        <w:t>późn</w:t>
      </w:r>
      <w:proofErr w:type="spellEnd"/>
      <w:r w:rsidRPr="00F76B8E">
        <w:rPr>
          <w:rFonts w:ascii="Times New Roman" w:eastAsia="Times New Roman" w:hAnsi="Times New Roman" w:cs="Times New Roman"/>
        </w:rPr>
        <w:t>. zm.),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-</w:t>
      </w:r>
      <w:r w:rsidRPr="00F76B8E">
        <w:rPr>
          <w:rFonts w:ascii="Times New Roman" w:eastAsia="Times New Roman" w:hAnsi="Times New Roman" w:cs="Times New Roman"/>
        </w:rPr>
        <w:tab/>
        <w:t xml:space="preserve"> art. 109 ust. 1 </w:t>
      </w:r>
      <w:proofErr w:type="spellStart"/>
      <w:r w:rsidRPr="00F76B8E">
        <w:rPr>
          <w:rFonts w:ascii="Times New Roman" w:eastAsia="Times New Roman" w:hAnsi="Times New Roman" w:cs="Times New Roman"/>
        </w:rPr>
        <w:t>pkt</w:t>
      </w:r>
      <w:proofErr w:type="spellEnd"/>
      <w:r w:rsidRPr="00F76B8E">
        <w:rPr>
          <w:rFonts w:ascii="Times New Roman" w:eastAsia="Times New Roman" w:hAnsi="Times New Roman" w:cs="Times New Roman"/>
        </w:rPr>
        <w:t xml:space="preserve"> 5 i 7  </w:t>
      </w:r>
      <w:proofErr w:type="spellStart"/>
      <w:r w:rsidRPr="00F76B8E">
        <w:rPr>
          <w:rFonts w:ascii="Times New Roman" w:eastAsia="Times New Roman" w:hAnsi="Times New Roman" w:cs="Times New Roman"/>
        </w:rPr>
        <w:t>p.z.p</w:t>
      </w:r>
      <w:proofErr w:type="spellEnd"/>
      <w:r w:rsidRPr="00F76B8E">
        <w:rPr>
          <w:rFonts w:ascii="Times New Roman" w:eastAsia="Times New Roman" w:hAnsi="Times New Roman" w:cs="Times New Roman"/>
        </w:rPr>
        <w:t>.</w:t>
      </w:r>
    </w:p>
    <w:p w:rsidR="00324D46" w:rsidRPr="00F76B8E" w:rsidRDefault="00324D46" w:rsidP="00324D46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324D46" w:rsidRPr="00F76B8E" w:rsidRDefault="00324D46" w:rsidP="00324D46">
      <w:pPr>
        <w:rPr>
          <w:rFonts w:ascii="Times New Roman" w:hAnsi="Times New Roman" w:cs="Times New Roman"/>
        </w:rPr>
        <w:sectPr w:rsidR="00324D46" w:rsidRPr="00F76B8E" w:rsidSect="00BC0733">
          <w:footerReference w:type="default" r:id="rId5"/>
          <w:footerReference w:type="first" r:id="rId6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b/>
        </w:rPr>
        <w:lastRenderedPageBreak/>
        <w:t>ZAŁĄCZNIK NR 4 DO SWZ – WYKAZ WYKONANYCH ROBÓT BUDOWLANYCH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Wykonawca: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……………………………….…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…………………………….……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F76B8E">
        <w:rPr>
          <w:rFonts w:ascii="Times New Roman" w:hAnsi="Times New Roman" w:cs="Times New Roman"/>
          <w:i/>
        </w:rPr>
        <w:t>(pełna nazwa/firma, adres, NIP)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reprezentowany przez: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</w:rPr>
        <w:t xml:space="preserve"> </w:t>
      </w:r>
      <w:r w:rsidRPr="00F76B8E">
        <w:rPr>
          <w:rFonts w:ascii="Times New Roman" w:hAnsi="Times New Roman" w:cs="Times New Roman"/>
          <w:i/>
        </w:rPr>
        <w:t>(imię, nazwisko, stanowisko/podstawa do  reprezentacji)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ab/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517"/>
        <w:gridCol w:w="3544"/>
        <w:gridCol w:w="2286"/>
        <w:gridCol w:w="2108"/>
        <w:gridCol w:w="2854"/>
      </w:tblGrid>
      <w:tr w:rsidR="00324D46" w:rsidRPr="00F76B8E" w:rsidTr="00B12BE9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76B8E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76B8E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76B8E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76B8E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76B8E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</w:p>
        </w:tc>
      </w:tr>
      <w:tr w:rsidR="00324D46" w:rsidRPr="00F76B8E" w:rsidTr="00B12BE9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6B8E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6B8E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4D46" w:rsidRPr="00F76B8E" w:rsidTr="00B12BE9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6B8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4D46" w:rsidRPr="00F76B8E" w:rsidTr="00B12BE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6B8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4D46" w:rsidRPr="00F76B8E" w:rsidTr="00B12BE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6B8E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 xml:space="preserve">W załączeniu przedstawiam referencje potwierdzające warunki określone w dziale XII ust. 1 pkt. 4 </w:t>
      </w:r>
      <w:proofErr w:type="spellStart"/>
      <w:r w:rsidRPr="00F76B8E">
        <w:rPr>
          <w:rFonts w:ascii="Times New Roman" w:hAnsi="Times New Roman" w:cs="Times New Roman"/>
          <w:color w:val="auto"/>
        </w:rPr>
        <w:t>ppkt</w:t>
      </w:r>
      <w:proofErr w:type="spellEnd"/>
      <w:r w:rsidRPr="00F76B8E">
        <w:rPr>
          <w:rFonts w:ascii="Times New Roman" w:hAnsi="Times New Roman" w:cs="Times New Roman"/>
          <w:color w:val="auto"/>
        </w:rPr>
        <w:t>. a) SWZ.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24D46" w:rsidRPr="00F76B8E" w:rsidRDefault="00324D46" w:rsidP="00324D46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24D46" w:rsidRPr="00F76B8E" w:rsidRDefault="00324D46" w:rsidP="00324D46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24D46" w:rsidRPr="00F76B8E" w:rsidRDefault="00324D46" w:rsidP="00324D46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24D46" w:rsidRPr="00F76B8E" w:rsidRDefault="00324D46" w:rsidP="00324D46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F76B8E">
        <w:rPr>
          <w:b/>
          <w:sz w:val="24"/>
          <w:szCs w:val="24"/>
        </w:rPr>
        <w:lastRenderedPageBreak/>
        <w:t>ZAŁĄCZNIK NR 5 DO SWZ - WYKAZ OSÓB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Wykonawca: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………………………………......…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…………………………….…..…..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F76B8E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reprezentowany przez: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  <w:color w:val="auto"/>
        </w:rPr>
        <w:t>……………………………………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76B8E">
        <w:rPr>
          <w:rFonts w:ascii="Times New Roman" w:hAnsi="Times New Roman" w:cs="Times New Roman"/>
        </w:rPr>
        <w:t xml:space="preserve">Wykaz pracowników, </w:t>
      </w:r>
      <w:r w:rsidRPr="00F76B8E">
        <w:rPr>
          <w:rFonts w:ascii="Times New Roman" w:hAnsi="Times New Roman" w:cs="Times New Roman"/>
          <w:color w:val="auto"/>
        </w:rPr>
        <w:t xml:space="preserve">potwierdzający spełnianie warunku udziału w postępowaniu </w:t>
      </w:r>
    </w:p>
    <w:tbl>
      <w:tblPr>
        <w:tblW w:w="5000" w:type="pct"/>
        <w:jc w:val="center"/>
        <w:tblLook w:val="0000"/>
      </w:tblPr>
      <w:tblGrid>
        <w:gridCol w:w="673"/>
        <w:gridCol w:w="1843"/>
        <w:gridCol w:w="5105"/>
        <w:gridCol w:w="3259"/>
        <w:gridCol w:w="3339"/>
      </w:tblGrid>
      <w:tr w:rsidR="00324D46" w:rsidRPr="00F76B8E" w:rsidTr="00B12BE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 xml:space="preserve">Kwalifikacje zawodowe / </w:t>
            </w:r>
            <w:r w:rsidRPr="00F76B8E">
              <w:rPr>
                <w:rFonts w:ascii="Times New Roman" w:hAnsi="Times New Roman" w:cs="Times New Roman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widowControl w:val="0"/>
              <w:spacing w:line="276" w:lineRule="auto"/>
              <w:jc w:val="center"/>
            </w:pPr>
            <w:r w:rsidRPr="00F76B8E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F76B8E">
              <w:t xml:space="preserve"> </w:t>
            </w:r>
            <w:r w:rsidRPr="00F76B8E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324D46" w:rsidRPr="00F76B8E" w:rsidTr="00B12BE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0"/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eastAsia="TimesNewRomanPSMT" w:hAnsi="Times New Roman" w:cs="Times New Roman"/>
                <w:bCs/>
                <w:color w:val="auto"/>
              </w:rPr>
              <w:t>Kierownik budowy</w:t>
            </w:r>
            <w:r w:rsidRPr="00F76B8E">
              <w:rPr>
                <w:rFonts w:ascii="Times New Roman" w:eastAsia="TimesNewRomanPSMT" w:hAnsi="Times New Roman" w:cs="Times New Roman"/>
                <w:color w:val="auto"/>
              </w:rPr>
              <w:t xml:space="preserve"> - posiadający uprawnienia budowlane do kierowania robotami w specjalności elektrycznej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4D46" w:rsidRPr="00F76B8E" w:rsidTr="00B12BE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B8E">
              <w:rPr>
                <w:rFonts w:ascii="Times New Roman" w:hAnsi="Times New Roman" w:cs="Times New Roman"/>
              </w:rPr>
              <w:t>Kierownik robót w branży konstrukcyjno-budowlanej posiadający uprawnienia budowlane do kierowania robotami w specjalności 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4D46" w:rsidRPr="00F76B8E" w:rsidTr="00B12BE9">
        <w:trPr>
          <w:trHeight w:val="472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rPr>
                <w:rFonts w:ascii="Times New Roman" w:eastAsia="TimesNewRomanPSMT" w:hAnsi="Times New Roman" w:cs="Times New Roman"/>
                <w:color w:val="auto"/>
              </w:rPr>
            </w:pPr>
          </w:p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B8E">
              <w:rPr>
                <w:rFonts w:ascii="Times New Roman" w:eastAsia="TimesNewRomanPSMT" w:hAnsi="Times New Roman" w:cs="Times New Roman"/>
                <w:color w:val="auto"/>
              </w:rPr>
              <w:t xml:space="preserve">Osoba z uprawnieniami </w:t>
            </w:r>
            <w:r w:rsidRPr="00F76B8E">
              <w:rPr>
                <w:rFonts w:ascii="Times New Roman" w:hAnsi="Times New Roman" w:cs="Times New Roman"/>
              </w:rPr>
              <w:t>E i D w zakresie powyżej 1kV</w:t>
            </w:r>
          </w:p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4D46" w:rsidRPr="00F76B8E" w:rsidTr="00B12BE9">
        <w:trPr>
          <w:trHeight w:val="564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4D46" w:rsidRPr="00F76B8E" w:rsidTr="00B12BE9">
        <w:trPr>
          <w:trHeight w:val="698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B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6" w:rsidRPr="00F76B8E" w:rsidRDefault="00324D46" w:rsidP="00B12BE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324D46" w:rsidRPr="00F76B8E" w:rsidRDefault="00324D46" w:rsidP="00324D46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324D46" w:rsidRPr="00F76B8E" w:rsidSect="004F7C73">
          <w:headerReference w:type="even" r:id="rId7"/>
          <w:headerReference w:type="default" r:id="rId8"/>
          <w:footerReference w:type="first" r:id="rId9"/>
          <w:pgSz w:w="16837" w:h="11905" w:orient="landscape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324D46" w:rsidRPr="00F76B8E" w:rsidRDefault="00324D46" w:rsidP="00324D46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F76B8E">
        <w:rPr>
          <w:b/>
          <w:sz w:val="24"/>
          <w:szCs w:val="24"/>
        </w:rPr>
        <w:lastRenderedPageBreak/>
        <w:t>ZAŁĄCZNIK NR 6 DO SWZ - ZOBOWIĄZANIE INNEGO PODMIOTU DO ODDANIA DO DYSPOZYCJI NIEZBĘDNYCH ZASOBÓW NA OKRES KORZYSTANIA Z NICH PRZY WYKONANIU ZAMÓWIENIA W TRYBIE ART. 118 USTAWY PRAWO ZAMÓWIEŃ PUBLICZNYCH</w:t>
      </w:r>
      <w:r w:rsidRPr="00F76B8E">
        <w:rPr>
          <w:sz w:val="24"/>
          <w:szCs w:val="24"/>
        </w:rPr>
        <w:t>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6B8E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>”</w:t>
      </w:r>
      <w:r w:rsidRPr="00F76B8E">
        <w:rPr>
          <w:rFonts w:ascii="Times New Roman" w:hAnsi="Times New Roman" w:cs="Times New Roman"/>
        </w:rPr>
        <w:t xml:space="preserve"> (numer sprawy: ZP/04/2021), prowadzonego przez ZGO AQUARIUM Sp. z o.o.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i/>
        </w:rPr>
        <w:t>(imię i nazwisko składającego oświadczenie)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będąc upoważnionym(/mi) do reprezentowania: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F76B8E">
        <w:rPr>
          <w:rFonts w:ascii="Times New Roman" w:hAnsi="Times New Roman" w:cs="Times New Roman"/>
          <w:i/>
        </w:rPr>
        <w:t>(nazwa i adres  podmiotu oddającego do dyspozycji zasoby)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bCs/>
        </w:rPr>
        <w:t>o ś w i a d c z a m(/y)</w:t>
      </w:r>
      <w:r w:rsidRPr="00F76B8E">
        <w:rPr>
          <w:rFonts w:ascii="Times New Roman" w:hAnsi="Times New Roman" w:cs="Times New Roman"/>
        </w:rPr>
        <w:t>,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że wyżej wymieniony podmiot, stosownie do art. 118 ustawy z dnia 11 września 2019 r. – Prawo zamówień publicznych (Dz. U. z 2019 r. poz. 2019 ze zm.), odda wykonawcy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  <w:i/>
        </w:rPr>
        <w:t>(nazwa i adres wykonawcy składającego ofertę)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 xml:space="preserve">do dyspozycji niezbędne zasoby, o których mowa w: (dziale XII. ust. 1. pkt. 3 </w:t>
      </w:r>
      <w:proofErr w:type="spellStart"/>
      <w:r w:rsidRPr="00F76B8E">
        <w:rPr>
          <w:rFonts w:ascii="Times New Roman" w:hAnsi="Times New Roman" w:cs="Times New Roman"/>
        </w:rPr>
        <w:t>ppkt</w:t>
      </w:r>
      <w:proofErr w:type="spellEnd"/>
      <w:r w:rsidRPr="00F76B8E">
        <w:rPr>
          <w:rFonts w:ascii="Times New Roman" w:hAnsi="Times New Roman" w:cs="Times New Roman"/>
        </w:rPr>
        <w:t xml:space="preserve">. a) *(dziale XII. ust. 1. pkt. 4 </w:t>
      </w:r>
      <w:proofErr w:type="spellStart"/>
      <w:r w:rsidRPr="00F76B8E">
        <w:rPr>
          <w:rFonts w:ascii="Times New Roman" w:hAnsi="Times New Roman" w:cs="Times New Roman"/>
        </w:rPr>
        <w:t>ppkt</w:t>
      </w:r>
      <w:proofErr w:type="spellEnd"/>
      <w:r w:rsidRPr="00F76B8E">
        <w:rPr>
          <w:rFonts w:ascii="Times New Roman" w:hAnsi="Times New Roman" w:cs="Times New Roman"/>
        </w:rPr>
        <w:t xml:space="preserve">. a) *(dziale XII. ust. 1. pkt. 4 </w:t>
      </w:r>
      <w:proofErr w:type="spellStart"/>
      <w:r w:rsidRPr="00F76B8E">
        <w:rPr>
          <w:rFonts w:ascii="Times New Roman" w:hAnsi="Times New Roman" w:cs="Times New Roman"/>
        </w:rPr>
        <w:t>ppkt</w:t>
      </w:r>
      <w:proofErr w:type="spellEnd"/>
      <w:r w:rsidRPr="00F76B8E">
        <w:rPr>
          <w:rFonts w:ascii="Times New Roman" w:hAnsi="Times New Roman" w:cs="Times New Roman"/>
        </w:rPr>
        <w:t xml:space="preserve">. b) *(dziale XII. ust. 1. pkt. 4 </w:t>
      </w:r>
      <w:proofErr w:type="spellStart"/>
      <w:r w:rsidRPr="00F76B8E">
        <w:rPr>
          <w:rFonts w:ascii="Times New Roman" w:hAnsi="Times New Roman" w:cs="Times New Roman"/>
        </w:rPr>
        <w:t>ppkt</w:t>
      </w:r>
      <w:proofErr w:type="spellEnd"/>
      <w:r w:rsidRPr="00F76B8E">
        <w:rPr>
          <w:rFonts w:ascii="Times New Roman" w:hAnsi="Times New Roman" w:cs="Times New Roman"/>
        </w:rPr>
        <w:t xml:space="preserve">. c) *(dziale XII. ust. 1. pkt. 4 </w:t>
      </w:r>
      <w:proofErr w:type="spellStart"/>
      <w:r w:rsidRPr="00F76B8E">
        <w:rPr>
          <w:rFonts w:ascii="Times New Roman" w:hAnsi="Times New Roman" w:cs="Times New Roman"/>
        </w:rPr>
        <w:t>ppkt</w:t>
      </w:r>
      <w:proofErr w:type="spellEnd"/>
      <w:r w:rsidRPr="00F76B8E">
        <w:rPr>
          <w:rFonts w:ascii="Times New Roman" w:hAnsi="Times New Roman" w:cs="Times New Roman"/>
        </w:rPr>
        <w:t>. d) SWZ zgodnie z wymaganiami określonymi w SWZ, tj.: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1) </w:t>
      </w:r>
      <w:r w:rsidRPr="00F76B8E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F76B8E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2) </w:t>
      </w:r>
      <w:r w:rsidRPr="00F76B8E">
        <w:rPr>
          <w:rFonts w:ascii="Times New Roman" w:eastAsia="TimesNewRoman" w:hAnsi="Times New Roman" w:cs="Times New Roman"/>
        </w:rPr>
        <w:t xml:space="preserve">sposób udostępnienia wykorzystania zasobów innego podmiotu, przez wykonawcę, przy wykonywaniu zamówienia publicznego jest następujący: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eastAsia="TimesNewRoman" w:hAnsi="Times New Roman" w:cs="Times New Roman"/>
        </w:rPr>
        <w:t xml:space="preserve">3) okres udostępnienia i wykorzystania zasobów udziału innego podmiotu przy wykonywaniu zamówienia publicznego jest następujący: 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324D46" w:rsidRPr="00F76B8E" w:rsidRDefault="00324D46" w:rsidP="00324D46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324D46" w:rsidRPr="00F76B8E" w:rsidRDefault="00324D46" w:rsidP="00324D46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eastAsia="Times New Roman" w:hAnsi="Times New Roman" w:cs="Times New Roman"/>
        </w:rPr>
        <w:t>.</w:t>
      </w:r>
      <w:r w:rsidRPr="00F76B8E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*</w:t>
      </w:r>
      <w:r w:rsidRPr="00F76B8E">
        <w:rPr>
          <w:rFonts w:ascii="Times New Roman" w:hAnsi="Times New Roman" w:cs="Times New Roman"/>
          <w:i/>
        </w:rPr>
        <w:t xml:space="preserve"> niepotrzebne skreślić</w:t>
      </w:r>
    </w:p>
    <w:p w:rsidR="00324D46" w:rsidRPr="00F76B8E" w:rsidRDefault="00324D46" w:rsidP="00324D46">
      <w:pPr>
        <w:tabs>
          <w:tab w:val="left" w:pos="709"/>
        </w:tabs>
        <w:adjustRightInd w:val="0"/>
        <w:spacing w:line="276" w:lineRule="auto"/>
        <w:ind w:left="-142"/>
        <w:jc w:val="both"/>
      </w:pPr>
      <w:r w:rsidRPr="00F76B8E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324D46" w:rsidRPr="00F76B8E" w:rsidRDefault="00324D46" w:rsidP="00324D46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24D46" w:rsidRPr="00F76B8E" w:rsidRDefault="00324D46" w:rsidP="00324D46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</w:pPr>
      <w:r w:rsidRPr="00F76B8E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Wykonawca: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F76B8E">
        <w:rPr>
          <w:rFonts w:ascii="Times New Roman" w:hAnsi="Times New Roman" w:cs="Times New Roman"/>
          <w:i/>
        </w:rPr>
        <w:t>(pełna nazwa/firma, adres, NIP)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reprezentowany przez: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……………………………………………</w:t>
      </w:r>
    </w:p>
    <w:p w:rsidR="00324D46" w:rsidRPr="00F76B8E" w:rsidRDefault="00324D46" w:rsidP="00324D4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F76B8E">
        <w:rPr>
          <w:rFonts w:ascii="Times New Roman" w:hAnsi="Times New Roman" w:cs="Times New Roman"/>
          <w:i/>
        </w:rPr>
        <w:t>(imię, nazwisko, stanowisko/podstawa do  reprezentacji)</w:t>
      </w:r>
    </w:p>
    <w:p w:rsidR="00324D46" w:rsidRPr="00F76B8E" w:rsidRDefault="00324D46" w:rsidP="00324D46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6B8E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6B8E">
        <w:rPr>
          <w:rFonts w:ascii="Times New Roman" w:eastAsia="Times New Roman" w:hAnsi="Times New Roman" w:cs="Times New Roman"/>
          <w:u w:val="single"/>
        </w:rPr>
        <w:t>„</w:t>
      </w:r>
      <w:r w:rsidRPr="00F76B8E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F76B8E">
        <w:rPr>
          <w:rFonts w:ascii="Times New Roman" w:hAnsi="Times New Roman" w:cs="Times New Roman"/>
          <w:u w:val="single"/>
        </w:rPr>
        <w:t>”</w:t>
      </w:r>
      <w:r w:rsidRPr="00F76B8E">
        <w:rPr>
          <w:rFonts w:ascii="Times New Roman" w:hAnsi="Times New Roman" w:cs="Times New Roman"/>
        </w:rPr>
        <w:t xml:space="preserve"> (numer sprawy: ZP/04/2021), prowadzonego przez ZGO AQUARIUM Sp. z o.o. oświadcza, że:</w:t>
      </w:r>
    </w:p>
    <w:p w:rsidR="00324D46" w:rsidRPr="00F76B8E" w:rsidRDefault="00324D46" w:rsidP="00324D46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F76B8E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F76B8E">
        <w:rPr>
          <w:rFonts w:ascii="Times New Roman" w:hAnsi="Times New Roman" w:cs="Times New Roman"/>
        </w:rPr>
        <w:t>w rozumieniu ustawy z dnia 16 lutego 2007 r. o ochronie konkurencji</w:t>
      </w:r>
      <w:r w:rsidRPr="00F76B8E">
        <w:rPr>
          <w:rFonts w:ascii="Times New Roman" w:hAnsi="Times New Roman" w:cs="Times New Roman"/>
        </w:rPr>
        <w:br/>
        <w:t>i konsumentów (tekst jednolity Dz. U. z 2021 r. poz. 275)</w:t>
      </w:r>
      <w:r w:rsidRPr="00F76B8E">
        <w:rPr>
          <w:rFonts w:ascii="Times New Roman" w:eastAsia="Calibri" w:hAnsi="Times New Roman" w:cs="Times New Roman"/>
          <w:lang w:eastAsia="en-US"/>
        </w:rPr>
        <w:t>*</w:t>
      </w:r>
    </w:p>
    <w:p w:rsidR="00324D46" w:rsidRPr="00F76B8E" w:rsidRDefault="00324D46" w:rsidP="00324D46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324D46" w:rsidRPr="00F76B8E" w:rsidRDefault="00324D46" w:rsidP="00324D46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F76B8E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F76B8E">
        <w:rPr>
          <w:rFonts w:ascii="Times New Roman" w:hAnsi="Times New Roman" w:cs="Times New Roman"/>
        </w:rPr>
        <w:t>w rozumieniu ustawy z dnia 16 lutego 2007 r.</w:t>
      </w:r>
      <w:r w:rsidRPr="00F76B8E">
        <w:rPr>
          <w:rFonts w:ascii="Times New Roman" w:hAnsi="Times New Roman" w:cs="Times New Roman"/>
        </w:rPr>
        <w:br/>
        <w:t>o ochronie konkurencji i konsumentów (tekst jednolity Dz. U. z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F76B8E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F76B8E">
        <w:rPr>
          <w:rFonts w:ascii="Times New Roman" w:hAnsi="Times New Roman" w:cs="Times New Roman"/>
        </w:rPr>
        <w:t>*niepotrzebne skreśli</w:t>
      </w:r>
    </w:p>
    <w:p w:rsidR="00324D46" w:rsidRPr="00F76B8E" w:rsidRDefault="00324D46" w:rsidP="00324D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01404" w:rsidRDefault="00401404"/>
    <w:sectPr w:rsidR="00401404" w:rsidSect="0040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5" w:rsidRPr="00C609D7" w:rsidRDefault="00324D46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E115F5" w:rsidRPr="00FD01FF" w:rsidRDefault="00324D46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E115F5" w:rsidRPr="00681299" w:rsidRDefault="00324D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5" w:rsidRPr="008A492C" w:rsidRDefault="00324D46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</w:instrText>
    </w:r>
    <w:r w:rsidRPr="008A492C">
      <w:rPr>
        <w:rFonts w:ascii="Times New Roman" w:hAnsi="Times New Roman"/>
      </w:rPr>
      <w:instrText>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:rsidR="00E115F5" w:rsidRDefault="00324D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5" w:rsidRDefault="00324D46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5" w:rsidRDefault="00324D46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E115F5" w:rsidRDefault="00324D46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5" w:rsidRDefault="00324D46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24D46"/>
    <w:rsid w:val="00324D46"/>
    <w:rsid w:val="0040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324D46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324D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24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324D46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24D46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324D46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324D4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24D46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324D4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324D46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24D46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24D46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24D46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324D46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324D4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324D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324D4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2021-03-24T09:09:00Z</dcterms:created>
  <dcterms:modified xsi:type="dcterms:W3CDTF">2021-03-24T09:10:00Z</dcterms:modified>
</cp:coreProperties>
</file>