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00" w:rsidRPr="006B0755" w:rsidRDefault="00C04F00" w:rsidP="00C04F00">
      <w:pPr>
        <w:pStyle w:val="Nagwek1"/>
        <w:spacing w:afterLines="32" w:line="276" w:lineRule="auto"/>
        <w:jc w:val="center"/>
        <w:rPr>
          <w:sz w:val="24"/>
          <w:szCs w:val="24"/>
          <w:lang w:val="pl-PL"/>
        </w:rPr>
      </w:pPr>
      <w:r w:rsidRPr="006B0755">
        <w:rPr>
          <w:sz w:val="24"/>
          <w:szCs w:val="24"/>
          <w:lang w:val="pl-PL"/>
        </w:rPr>
        <w:t>ZAŁĄCZNIK NR 1 DO SIWZ -  FORMULARZ OFERTOWY.</w:t>
      </w: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  <w:lang/>
        </w:rPr>
      </w:pPr>
    </w:p>
    <w:p w:rsidR="00C04F00" w:rsidRPr="006B0755" w:rsidRDefault="00C04F00" w:rsidP="00C04F00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Zamawiający:</w:t>
      </w:r>
    </w:p>
    <w:p w:rsidR="00C04F00" w:rsidRPr="006B0755" w:rsidRDefault="00C04F00" w:rsidP="00C04F0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B0755">
        <w:rPr>
          <w:rFonts w:ascii="Times New Roman" w:eastAsia="Times New Roman" w:hAnsi="Times New Roman" w:cs="Times New Roman"/>
          <w:b/>
          <w:bCs/>
          <w:color w:val="auto"/>
        </w:rPr>
        <w:t>ZGO AQUARIUM Sp. z o.o., ul. Katowicka 20, 96-200 Rawa Mazowiecka</w:t>
      </w:r>
    </w:p>
    <w:p w:rsidR="00C04F00" w:rsidRPr="006B0755" w:rsidRDefault="00C04F00" w:rsidP="00C04F0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6B0755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C04F00" w:rsidRPr="006B0755" w:rsidRDefault="00C04F00" w:rsidP="00C04F0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B0755">
        <w:rPr>
          <w:rFonts w:ascii="Times New Roman" w:eastAsia="Times New Roman" w:hAnsi="Times New Roman" w:cs="Times New Roman"/>
          <w:b/>
          <w:bCs/>
          <w:color w:val="auto"/>
        </w:rPr>
        <w:t>Nazwa (imię i nazwisko) i adres Wykonawcy:</w:t>
      </w:r>
    </w:p>
    <w:p w:rsidR="00C04F00" w:rsidRPr="006B0755" w:rsidRDefault="00C04F00" w:rsidP="00C04F0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NIP ………………………...……………………………………………………………….</w:t>
      </w:r>
    </w:p>
    <w:p w:rsidR="00C04F00" w:rsidRPr="006B0755" w:rsidRDefault="00C04F00" w:rsidP="00C04F0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REGON …………………………………………………………………………………….</w:t>
      </w:r>
    </w:p>
    <w:p w:rsidR="00C04F00" w:rsidRPr="006B0755" w:rsidRDefault="00C04F00" w:rsidP="00C04F0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proofErr w:type="spellStart"/>
      <w:r w:rsidRPr="006B0755">
        <w:rPr>
          <w:rFonts w:ascii="Times New Roman" w:eastAsia="Times New Roman" w:hAnsi="Times New Roman" w:cs="Times New Roman"/>
          <w:color w:val="auto"/>
        </w:rPr>
        <w:t>Nr</w:t>
      </w:r>
      <w:proofErr w:type="spellEnd"/>
      <w:r w:rsidRPr="006B0755">
        <w:rPr>
          <w:rFonts w:ascii="Times New Roman" w:eastAsia="Times New Roman" w:hAnsi="Times New Roman" w:cs="Times New Roman"/>
          <w:color w:val="auto"/>
        </w:rPr>
        <w:t xml:space="preserve">. </w:t>
      </w:r>
      <w:r w:rsidRPr="006B0755">
        <w:rPr>
          <w:rFonts w:ascii="Times New Roman" w:eastAsia="Times New Roman" w:hAnsi="Times New Roman" w:cs="Times New Roman"/>
          <w:color w:val="auto"/>
          <w:lang w:eastAsia="fr-FR"/>
        </w:rPr>
        <w:t>Tel/</w:t>
      </w:r>
      <w:proofErr w:type="spellStart"/>
      <w:r w:rsidRPr="006B0755">
        <w:rPr>
          <w:rFonts w:ascii="Times New Roman" w:eastAsia="Times New Roman" w:hAnsi="Times New Roman" w:cs="Times New Roman"/>
          <w:color w:val="auto"/>
          <w:lang w:eastAsia="fr-FR"/>
        </w:rPr>
        <w:t>fax</w:t>
      </w:r>
      <w:proofErr w:type="spellEnd"/>
      <w:r w:rsidRPr="006B0755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</w:t>
      </w:r>
    </w:p>
    <w:p w:rsidR="00C04F00" w:rsidRPr="006B0755" w:rsidRDefault="00C04F00" w:rsidP="00C04F00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……………………………………………………………………………………….</w:t>
      </w:r>
    </w:p>
    <w:p w:rsidR="00C04F00" w:rsidRPr="006B0755" w:rsidRDefault="00C04F00" w:rsidP="00C04F00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b/>
          <w:bCs/>
          <w:color w:val="auto"/>
        </w:rPr>
        <w:t xml:space="preserve"> Termin realizacji przedmiotu zamówienia:</w:t>
      </w:r>
    </w:p>
    <w:p w:rsidR="00C04F00" w:rsidRPr="006B0755" w:rsidRDefault="00C04F00" w:rsidP="00C04F0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eastAsia="Times New Roman" w:hAnsi="Times New Roman" w:cs="Times New Roman"/>
          <w:color w:val="auto"/>
        </w:rPr>
        <w:t xml:space="preserve">Oświadczamy, że będziemy realizować dostawę pn. </w:t>
      </w:r>
      <w:r w:rsidRPr="006B0755">
        <w:rPr>
          <w:rFonts w:ascii="Times New Roman" w:eastAsia="Times New Roman" w:hAnsi="Times New Roman" w:cs="Times New Roman"/>
          <w:u w:val="single"/>
        </w:rPr>
        <w:t>„Dostawa ładowarki dla potrzeb Zakładu ZGO Pukinin</w:t>
      </w:r>
      <w:r w:rsidRPr="006B0755">
        <w:rPr>
          <w:rFonts w:ascii="Times New Roman" w:hAnsi="Times New Roman" w:cs="Times New Roman"/>
          <w:u w:val="single"/>
        </w:rPr>
        <w:t>”</w:t>
      </w:r>
      <w:r w:rsidRPr="006B0755">
        <w:rPr>
          <w:rFonts w:ascii="Times New Roman" w:hAnsi="Times New Roman" w:cs="Times New Roman"/>
        </w:rPr>
        <w:t xml:space="preserve"> </w:t>
      </w:r>
      <w:r w:rsidRPr="006B0755">
        <w:rPr>
          <w:rFonts w:ascii="Times New Roman" w:eastAsia="Times New Roman" w:hAnsi="Times New Roman" w:cs="Times New Roman"/>
          <w:b/>
        </w:rPr>
        <w:t xml:space="preserve"> </w:t>
      </w:r>
      <w:r w:rsidRPr="006B0755">
        <w:rPr>
          <w:rFonts w:ascii="Times New Roman" w:hAnsi="Times New Roman" w:cs="Times New Roman"/>
        </w:rPr>
        <w:t>numer sprawy: ZP/10/2020, w terminie zaoferowanym</w:t>
      </w:r>
      <w:r w:rsidRPr="006B0755">
        <w:rPr>
          <w:rFonts w:ascii="Times New Roman" w:hAnsi="Times New Roman" w:cs="Times New Roman"/>
        </w:rPr>
        <w:br/>
        <w:t xml:space="preserve">w formularzu ofertowym w pkt. 5 </w:t>
      </w:r>
      <w:proofErr w:type="spellStart"/>
      <w:r w:rsidRPr="006B0755">
        <w:rPr>
          <w:rFonts w:ascii="Times New Roman" w:hAnsi="Times New Roman" w:cs="Times New Roman"/>
        </w:rPr>
        <w:t>ppkt</w:t>
      </w:r>
      <w:proofErr w:type="spellEnd"/>
      <w:r w:rsidRPr="006B0755">
        <w:rPr>
          <w:rFonts w:ascii="Times New Roman" w:hAnsi="Times New Roman" w:cs="Times New Roman"/>
        </w:rPr>
        <w:t>. c).</w:t>
      </w:r>
    </w:p>
    <w:p w:rsidR="00C04F00" w:rsidRPr="006B0755" w:rsidRDefault="00C04F00" w:rsidP="00C04F0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8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B0755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eastAsia="Times New Roman" w:hAnsi="Times New Roman" w:cs="Times New Roman"/>
          <w:color w:val="auto"/>
        </w:rPr>
        <w:t xml:space="preserve">Nawiązując do ogłoszenia o przetargu nieograniczonym na zadanie pn. </w:t>
      </w:r>
      <w:r w:rsidRPr="006B0755">
        <w:rPr>
          <w:rFonts w:ascii="Times New Roman" w:eastAsia="Times New Roman" w:hAnsi="Times New Roman" w:cs="Times New Roman"/>
          <w:u w:val="single"/>
        </w:rPr>
        <w:t>„Dostawa ładowarki dla potrzeb Zakładu ZGO Pukinin</w:t>
      </w:r>
      <w:r w:rsidRPr="006B0755">
        <w:rPr>
          <w:rFonts w:ascii="Times New Roman" w:hAnsi="Times New Roman" w:cs="Times New Roman"/>
          <w:u w:val="single"/>
        </w:rPr>
        <w:t>”</w:t>
      </w:r>
      <w:r w:rsidRPr="006B0755">
        <w:rPr>
          <w:rFonts w:ascii="Times New Roman" w:hAnsi="Times New Roman" w:cs="Times New Roman"/>
        </w:rPr>
        <w:t xml:space="preserve"> </w:t>
      </w:r>
      <w:r w:rsidRPr="006B0755">
        <w:rPr>
          <w:rFonts w:ascii="Times New Roman" w:eastAsia="Times New Roman" w:hAnsi="Times New Roman" w:cs="Times New Roman"/>
          <w:b/>
        </w:rPr>
        <w:t xml:space="preserve"> </w:t>
      </w:r>
      <w:r w:rsidRPr="006B0755">
        <w:rPr>
          <w:rFonts w:ascii="Times New Roman" w:hAnsi="Times New Roman" w:cs="Times New Roman"/>
        </w:rPr>
        <w:t>numer sprawy: ZP/10/2020, oferujemy wykonanie zamówienia, zgodnie z wymogami zawartymi w Specyfikacji Istotnych Warunków Zamówienia za cenę:</w:t>
      </w:r>
    </w:p>
    <w:p w:rsidR="00C04F00" w:rsidRPr="006B0755" w:rsidRDefault="00C04F00" w:rsidP="00C04F00">
      <w:pPr>
        <w:pStyle w:val="Default"/>
        <w:spacing w:line="276" w:lineRule="auto"/>
      </w:pPr>
      <w:r w:rsidRPr="006B0755">
        <w:rPr>
          <w:bCs/>
        </w:rPr>
        <w:t xml:space="preserve">Cena netto..........................................................................................................................zł </w:t>
      </w:r>
    </w:p>
    <w:p w:rsidR="00C04F00" w:rsidRPr="006B0755" w:rsidRDefault="00C04F00" w:rsidP="00C04F00">
      <w:pPr>
        <w:pStyle w:val="Default"/>
        <w:spacing w:line="276" w:lineRule="auto"/>
      </w:pPr>
      <w:r w:rsidRPr="006B0755">
        <w:rPr>
          <w:bCs/>
        </w:rPr>
        <w:t xml:space="preserve">(słownie: .............................................................................................................................) </w:t>
      </w:r>
    </w:p>
    <w:p w:rsidR="00C04F00" w:rsidRPr="006B0755" w:rsidRDefault="00C04F00" w:rsidP="00C04F00">
      <w:pPr>
        <w:pStyle w:val="Default"/>
        <w:spacing w:line="276" w:lineRule="auto"/>
      </w:pPr>
      <w:r w:rsidRPr="006B0755">
        <w:rPr>
          <w:bCs/>
        </w:rPr>
        <w:t xml:space="preserve">podatek VAT.....................................................................................................................zł </w:t>
      </w:r>
    </w:p>
    <w:p w:rsidR="00C04F00" w:rsidRPr="006B0755" w:rsidRDefault="00C04F00" w:rsidP="00C04F00">
      <w:pPr>
        <w:pStyle w:val="Default"/>
        <w:spacing w:line="276" w:lineRule="auto"/>
      </w:pPr>
      <w:r w:rsidRPr="006B0755">
        <w:rPr>
          <w:bCs/>
        </w:rPr>
        <w:t xml:space="preserve">cena brutto.........................................................................................................................zł </w:t>
      </w:r>
    </w:p>
    <w:p w:rsidR="00C04F00" w:rsidRPr="006B0755" w:rsidRDefault="00C04F00" w:rsidP="00C04F00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hAnsi="Times New Roman" w:cs="Times New Roman"/>
          <w:bCs/>
        </w:rPr>
        <w:t>(słownie: ............................................................................................................................)</w:t>
      </w:r>
    </w:p>
    <w:p w:rsidR="00C04F00" w:rsidRPr="006B0755" w:rsidRDefault="00C04F00" w:rsidP="00C04F00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Ceny powyższe zostały skalkulowane na podstawie wytycznych SIWZ.</w:t>
      </w:r>
    </w:p>
    <w:p w:rsidR="00C04F00" w:rsidRPr="006B0755" w:rsidRDefault="00C04F00" w:rsidP="00C04F00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/>
          <w:bCs/>
        </w:rPr>
      </w:pPr>
      <w:r w:rsidRPr="006B0755">
        <w:rPr>
          <w:b/>
          <w:bCs/>
        </w:rPr>
        <w:t>Oświadczamy, że:</w:t>
      </w:r>
    </w:p>
    <w:p w:rsidR="00C04F00" w:rsidRPr="006B0755" w:rsidRDefault="00C04F00" w:rsidP="00C04F00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Będziemy realizować dostawę Ładowarki: Producent…………………………. </w:t>
      </w:r>
      <w:r w:rsidRPr="006B0755">
        <w:rPr>
          <w:rFonts w:ascii="Times New Roman" w:hAnsi="Times New Roman" w:cs="Times New Roman"/>
        </w:rPr>
        <w:br/>
        <w:t>Model …………………………………., Rok produkcji ………………………………</w:t>
      </w:r>
    </w:p>
    <w:p w:rsidR="00C04F00" w:rsidRPr="006B0755" w:rsidRDefault="00C04F00" w:rsidP="00C04F00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bCs/>
        </w:rPr>
      </w:pPr>
      <w:r w:rsidRPr="006B0755">
        <w:rPr>
          <w:bCs/>
        </w:rPr>
        <w:t xml:space="preserve">Udzielamy gwarancji: ………………. motogodzin </w:t>
      </w:r>
      <w:r w:rsidRPr="006B0755">
        <w:t>liczone od daty odbioru końcowego.</w:t>
      </w:r>
    </w:p>
    <w:p w:rsidR="00C04F00" w:rsidRPr="006B0755" w:rsidRDefault="00C04F00" w:rsidP="00C04F00">
      <w:pPr>
        <w:pStyle w:val="Default"/>
        <w:spacing w:line="276" w:lineRule="auto"/>
        <w:ind w:left="284"/>
        <w:jc w:val="both"/>
        <w:rPr>
          <w:bCs/>
        </w:rPr>
      </w:pPr>
      <w:r w:rsidRPr="006B0755">
        <w:t>Minimalna zaoferowana gwarancja wynosi 4000 motogodzin liczone od daty odbioru końcowego. Oferta Wykonawcy zostanie odrzucona, który zaoferuje gwarancję poniżej 4000 motogodzin liczoną od daty odbioru końcowego.</w:t>
      </w:r>
    </w:p>
    <w:p w:rsidR="00C04F00" w:rsidRPr="006B0755" w:rsidRDefault="00C04F00" w:rsidP="00C04F00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6B0755">
        <w:rPr>
          <w:bCs/>
        </w:rPr>
        <w:t>Termin dostawy przedmiotu zamówienia: ………………dni od dnia podpisania umowy.</w:t>
      </w:r>
    </w:p>
    <w:p w:rsidR="00C04F00" w:rsidRPr="006B0755" w:rsidRDefault="00C04F00" w:rsidP="00C04F00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6B0755">
        <w:rPr>
          <w:bCs/>
        </w:rPr>
        <w:lastRenderedPageBreak/>
        <w:t xml:space="preserve">Maksymalny termin dostawy przedmiotu zamówienia wynosi </w:t>
      </w:r>
      <w:r>
        <w:rPr>
          <w:bCs/>
        </w:rPr>
        <w:t>45</w:t>
      </w:r>
      <w:r w:rsidRPr="006B0755">
        <w:rPr>
          <w:bCs/>
        </w:rPr>
        <w:t xml:space="preserve"> dni od dnia podpisania umowy. </w:t>
      </w:r>
      <w:r w:rsidRPr="006B0755">
        <w:t xml:space="preserve">Oferta zawierająca termin dostaw dłuższy niż  </w:t>
      </w:r>
      <w:r>
        <w:t>45</w:t>
      </w:r>
      <w:r w:rsidRPr="006B0755">
        <w:t xml:space="preserve"> dni zostanie odrzucona. </w:t>
      </w:r>
    </w:p>
    <w:p w:rsidR="00C04F00" w:rsidRPr="006B0755" w:rsidRDefault="00C04F00" w:rsidP="00C04F00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6B0755">
        <w:rPr>
          <w:color w:val="auto"/>
        </w:rPr>
        <w:t>Odległość od serwisu: ………………………………………………………………….</w:t>
      </w:r>
    </w:p>
    <w:p w:rsidR="00C04F00" w:rsidRPr="006B0755" w:rsidRDefault="00C04F00" w:rsidP="00C04F00">
      <w:pPr>
        <w:pStyle w:val="Default"/>
        <w:spacing w:line="276" w:lineRule="auto"/>
        <w:ind w:left="284"/>
        <w:jc w:val="both"/>
      </w:pPr>
      <w:r w:rsidRPr="006B0755">
        <w:t xml:space="preserve">Odległość do serwisu od bazy zamawiającego w ramach dróg publicznych musi być wyrażona w km z dokładnością do 0,1 km wg wskazań </w:t>
      </w:r>
      <w:proofErr w:type="spellStart"/>
      <w:r w:rsidRPr="006B0755">
        <w:t>google.maps</w:t>
      </w:r>
      <w:proofErr w:type="spellEnd"/>
      <w:r w:rsidRPr="006B0755">
        <w:t xml:space="preserve"> (</w:t>
      </w:r>
      <w:hyperlink r:id="rId5" w:history="1">
        <w:r w:rsidRPr="006B0755">
          <w:rPr>
            <w:rStyle w:val="Hipercze"/>
          </w:rPr>
          <w:t>www.maps.google.pl</w:t>
        </w:r>
      </w:hyperlink>
      <w:r w:rsidRPr="006B0755">
        <w:t>).</w:t>
      </w:r>
    </w:p>
    <w:p w:rsidR="00C04F00" w:rsidRPr="006B0755" w:rsidRDefault="00C04F00" w:rsidP="00C04F00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color w:val="auto"/>
        </w:rPr>
      </w:pPr>
      <w:r w:rsidRPr="006B0755">
        <w:rPr>
          <w:color w:val="auto"/>
        </w:rPr>
        <w:t>Adres autoryzowanego serwisu: ……………………………………..…………………………………………………………………………………………………………………….…………………………</w:t>
      </w:r>
    </w:p>
    <w:p w:rsidR="00C04F00" w:rsidRPr="006B0755" w:rsidRDefault="00C04F00" w:rsidP="00C04F00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6B0755">
        <w:rPr>
          <w:color w:val="auto"/>
        </w:rPr>
        <w:t>Sposób zgłaszania problemów w przypadku uzasadnionych reklamacji:</w:t>
      </w:r>
    </w:p>
    <w:p w:rsidR="00C04F00" w:rsidRPr="006B0755" w:rsidRDefault="00C04F00" w:rsidP="00C04F00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r w:rsidRPr="006B0755">
        <w:rPr>
          <w:color w:val="auto"/>
        </w:rPr>
        <w:t>…………………………………………………………………………………………</w:t>
      </w:r>
    </w:p>
    <w:p w:rsidR="00C04F00" w:rsidRPr="006B0755" w:rsidRDefault="00C04F00" w:rsidP="00C04F00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</w:p>
    <w:p w:rsidR="00C04F00" w:rsidRPr="006B0755" w:rsidRDefault="00C04F00" w:rsidP="00C04F0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6B0755">
        <w:rPr>
          <w:rFonts w:ascii="Times New Roman" w:hAnsi="Times New Roman" w:cs="Times New Roman"/>
          <w:b/>
          <w:bCs/>
        </w:rPr>
        <w:t>Osoby do kontaktów z Zamawiającym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Osoba / osoby do kontaktów z Zamawiającym: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1. ………………………………….…………… email, faks: ………………………….  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2. ………………………………………………. email, faks: ………………………….  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Pełnomocnik w przypadku składania oferty wspólnej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Telefon ...................................................Fax. .......................................................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  <w:b/>
        </w:rPr>
        <w:t>Poświadczam wniesienie wadium w wysokości: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………………………..…..………………………………………………………………………………………………………………………….……………………………………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B0755">
        <w:rPr>
          <w:rFonts w:ascii="Times New Roman" w:eastAsia="Times New Roman" w:hAnsi="Times New Roman" w:cs="Times New Roman"/>
        </w:rPr>
        <w:t>Niniejszym oświadczamy, że: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6B0755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C04F00" w:rsidRPr="006B0755" w:rsidRDefault="00C04F00" w:rsidP="00C04F0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B0755">
        <w:rPr>
          <w:rFonts w:ascii="Times New Roman" w:eastAsia="Times New Roman" w:hAnsi="Times New Roman" w:cs="Times New Roman"/>
        </w:rPr>
        <w:t>Do przedmiotowych dokumentów, w tym zwłaszcza do wzoru umowy, nie wnosimy żadnych zastrzeżeń i akceptujemy w pełni.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B0755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Istotnych Warunków Zamówienia oraz w zawartej umowie.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B0755">
        <w:rPr>
          <w:rFonts w:ascii="Times New Roman" w:eastAsia="Times New Roman" w:hAnsi="Times New Roman" w:cs="Times New Roman"/>
        </w:rPr>
        <w:t>Zapewniamy autoryzowany serwis gwarancyjny.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B0755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C04F00" w:rsidRPr="006B0755" w:rsidTr="00A240D3">
        <w:trPr>
          <w:jc w:val="center"/>
        </w:trPr>
        <w:tc>
          <w:tcPr>
            <w:tcW w:w="691" w:type="dxa"/>
            <w:vAlign w:val="center"/>
          </w:tcPr>
          <w:p w:rsidR="00C04F00" w:rsidRPr="006B0755" w:rsidRDefault="00C04F00" w:rsidP="00A240D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B075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94" w:type="dxa"/>
            <w:vAlign w:val="center"/>
          </w:tcPr>
          <w:p w:rsidR="00C04F00" w:rsidRPr="006B0755" w:rsidRDefault="00C04F00" w:rsidP="00A240D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B0755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:rsidR="00C04F00" w:rsidRPr="006B0755" w:rsidRDefault="00C04F00" w:rsidP="00A240D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B0755">
              <w:rPr>
                <w:rFonts w:ascii="Times New Roman" w:hAnsi="Times New Roman" w:cs="Times New Roman"/>
              </w:rPr>
              <w:t>Nazwa podwykonawcy (jeśli znany)</w:t>
            </w:r>
          </w:p>
        </w:tc>
      </w:tr>
      <w:tr w:rsidR="00C04F00" w:rsidRPr="006B0755" w:rsidTr="00A240D3">
        <w:trPr>
          <w:trHeight w:val="874"/>
          <w:jc w:val="center"/>
        </w:trPr>
        <w:tc>
          <w:tcPr>
            <w:tcW w:w="691" w:type="dxa"/>
            <w:vAlign w:val="center"/>
          </w:tcPr>
          <w:p w:rsidR="00C04F00" w:rsidRPr="006B0755" w:rsidRDefault="00C04F00" w:rsidP="00A240D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B075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94" w:type="dxa"/>
            <w:vAlign w:val="center"/>
          </w:tcPr>
          <w:p w:rsidR="00C04F00" w:rsidRPr="006B0755" w:rsidRDefault="00C04F00" w:rsidP="00A240D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:rsidR="00C04F00" w:rsidRPr="006B0755" w:rsidRDefault="00C04F00" w:rsidP="00A240D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04F00" w:rsidRPr="006B0755" w:rsidRDefault="00C04F00" w:rsidP="00C04F00">
      <w:pPr>
        <w:tabs>
          <w:tab w:val="left" w:pos="708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6B0755">
        <w:rPr>
          <w:rFonts w:ascii="Times New Roman" w:eastAsia="Times New Roman" w:hAnsi="Times New Roman" w:cs="Times New Roman"/>
        </w:rPr>
        <w:t>Za roboty powierzone podwykonawcom odpowiadamy jak za własne.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0755">
        <w:rPr>
          <w:rFonts w:ascii="Times New Roman" w:hAnsi="Times New Roman" w:cs="Times New Roman"/>
          <w:bCs/>
        </w:rPr>
        <w:t>Powołujemy się na zasoby poniższych podmiotów na zasadach określonych w art. 22a ust. 1 ustawy Prawo zamówień publicznych, w celu wykazania spełniania warunków udziału w postępowaniu, o których mowa w art. 22 ust. 1 i 2 tej ustawy:</w:t>
      </w:r>
    </w:p>
    <w:p w:rsidR="00C04F00" w:rsidRPr="006B0755" w:rsidRDefault="00C04F00" w:rsidP="00C04F00">
      <w:pPr>
        <w:pStyle w:val="1"/>
        <w:numPr>
          <w:ilvl w:val="1"/>
          <w:numId w:val="4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 w:rsidRPr="006B0755">
        <w:rPr>
          <w:rFonts w:ascii="Times New Roman" w:hAnsi="Times New Roman"/>
          <w:color w:val="auto"/>
          <w:sz w:val="24"/>
          <w:szCs w:val="24"/>
        </w:rPr>
        <w:t xml:space="preserve">nazwa podmiotu (firma..................................................................................... w zakresie spełniania warunków, o których mowa w art. 22 ust. 1b </w:t>
      </w:r>
      <w:proofErr w:type="spellStart"/>
      <w:r w:rsidRPr="006B0755"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 w:rsidRPr="006B0755">
        <w:rPr>
          <w:rFonts w:ascii="Times New Roman" w:hAnsi="Times New Roman"/>
          <w:color w:val="auto"/>
          <w:sz w:val="24"/>
          <w:szCs w:val="24"/>
        </w:rPr>
        <w:t xml:space="preserve"> 3 w zakresie opisanym w </w:t>
      </w:r>
      <w:proofErr w:type="spellStart"/>
      <w:r w:rsidRPr="006B0755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6B0755">
        <w:rPr>
          <w:rFonts w:ascii="Times New Roman" w:hAnsi="Times New Roman"/>
          <w:color w:val="auto"/>
          <w:sz w:val="24"/>
          <w:szCs w:val="24"/>
        </w:rPr>
        <w:t>. 9.2.3. 1) SIWZ;</w:t>
      </w:r>
    </w:p>
    <w:p w:rsidR="00C04F00" w:rsidRPr="006B0755" w:rsidRDefault="00C04F00" w:rsidP="00C04F00">
      <w:pPr>
        <w:pStyle w:val="1"/>
        <w:tabs>
          <w:tab w:val="left" w:pos="-31680"/>
        </w:tabs>
        <w:spacing w:after="120" w:line="276" w:lineRule="auto"/>
        <w:ind w:left="284" w:firstLine="0"/>
        <w:rPr>
          <w:rFonts w:ascii="Times New Roman" w:hAnsi="Times New Roman"/>
          <w:b/>
          <w:color w:val="auto"/>
          <w:sz w:val="24"/>
          <w:szCs w:val="24"/>
        </w:rPr>
      </w:pPr>
      <w:r w:rsidRPr="006B0755">
        <w:rPr>
          <w:rFonts w:ascii="Times New Roman" w:hAnsi="Times New Roman"/>
          <w:b/>
          <w:color w:val="auto"/>
          <w:sz w:val="24"/>
          <w:szCs w:val="24"/>
        </w:rPr>
        <w:t xml:space="preserve">W załączeniu składamy dokumenty (np. zobowiązania), o których mowa w </w:t>
      </w:r>
      <w:proofErr w:type="spellStart"/>
      <w:r w:rsidRPr="006B0755">
        <w:rPr>
          <w:rFonts w:ascii="Times New Roman" w:hAnsi="Times New Roman"/>
          <w:b/>
          <w:color w:val="auto"/>
          <w:sz w:val="24"/>
          <w:szCs w:val="24"/>
        </w:rPr>
        <w:t>ppkt</w:t>
      </w:r>
      <w:proofErr w:type="spellEnd"/>
      <w:r w:rsidRPr="006B0755">
        <w:rPr>
          <w:rFonts w:ascii="Times New Roman" w:hAnsi="Times New Roman"/>
          <w:b/>
          <w:color w:val="auto"/>
          <w:sz w:val="24"/>
          <w:szCs w:val="24"/>
        </w:rPr>
        <w:t xml:space="preserve"> 11.4. SIWZ – zgodnie z załącznikiem nr 5 do SIWZ.</w:t>
      </w:r>
    </w:p>
    <w:p w:rsidR="00C04F00" w:rsidRPr="006B0755" w:rsidRDefault="00C04F00" w:rsidP="00C04F00">
      <w:pPr>
        <w:pStyle w:val="awciety"/>
        <w:tabs>
          <w:tab w:val="left" w:pos="709"/>
          <w:tab w:val="left" w:pos="16756"/>
        </w:tabs>
        <w:spacing w:line="276" w:lineRule="auto"/>
        <w:ind w:left="284" w:firstLine="0"/>
        <w:rPr>
          <w:rFonts w:ascii="Times New Roman" w:hAnsi="Times New Roman"/>
          <w:bCs/>
          <w:color w:val="auto"/>
          <w:sz w:val="24"/>
          <w:szCs w:val="24"/>
        </w:rPr>
      </w:pPr>
      <w:r w:rsidRPr="006B0755">
        <w:rPr>
          <w:rFonts w:ascii="Times New Roman" w:hAnsi="Times New Roman"/>
          <w:color w:val="auto"/>
          <w:sz w:val="24"/>
          <w:szCs w:val="24"/>
        </w:rPr>
        <w:t>* Nie p</w:t>
      </w:r>
      <w:r w:rsidRPr="006B0755">
        <w:rPr>
          <w:rFonts w:ascii="Times New Roman" w:hAnsi="Times New Roman"/>
          <w:bCs/>
          <w:color w:val="auto"/>
          <w:sz w:val="24"/>
          <w:szCs w:val="24"/>
        </w:rPr>
        <w:t>owołujemy się na zasoby podmiotów na zasadach określonych w art. 22a ust. 1 ustawy Prawo zamówień publicznych, a więc osobiście spełniamy warunki udziału</w:t>
      </w:r>
      <w:r w:rsidRPr="006B0755">
        <w:rPr>
          <w:rFonts w:ascii="Times New Roman" w:hAnsi="Times New Roman"/>
          <w:bCs/>
          <w:color w:val="auto"/>
          <w:sz w:val="24"/>
          <w:szCs w:val="24"/>
        </w:rPr>
        <w:br/>
        <w:t>w postępowaniu.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B0755">
        <w:rPr>
          <w:rFonts w:ascii="Times New Roman" w:eastAsia="Times New Roman" w:hAnsi="Times New Roman" w:cs="Times New Roman"/>
        </w:rPr>
        <w:t>W przypadku wyboru naszej oferty zobowiązujemy się do zawarcia umowy w miejscu</w:t>
      </w:r>
      <w:r w:rsidRPr="006B0755">
        <w:rPr>
          <w:rFonts w:ascii="Times New Roman" w:eastAsia="Times New Roman" w:hAnsi="Times New Roman" w:cs="Times New Roman"/>
        </w:rPr>
        <w:br/>
        <w:t>i terminie określonym przez Zamawiającego.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B0755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6B0755">
        <w:rPr>
          <w:rFonts w:ascii="Times New Roman" w:eastAsia="Times New Roman" w:hAnsi="Times New Roman" w:cs="Times New Roman"/>
        </w:rPr>
        <w:t xml:space="preserve">Oświadczam, że </w:t>
      </w:r>
      <w:r w:rsidRPr="006B0755">
        <w:rPr>
          <w:rFonts w:ascii="Times New Roman" w:eastAsia="CIDFont+F1" w:hAnsi="Times New Roman" w:cs="Times New Roman"/>
        </w:rPr>
        <w:t xml:space="preserve">na podstawie art. 8 ust. 3 ustawy z dnia 29 stycznia 2004 r. prawo zamówień publicznych (tekst jednolity Dz. U. z 2019, poz. 1843 ze zm.), </w:t>
      </w:r>
      <w:r w:rsidRPr="006B0755">
        <w:rPr>
          <w:rFonts w:ascii="Times New Roman" w:eastAsia="CIDFont+F2" w:hAnsi="Times New Roman" w:cs="Times New Roman"/>
        </w:rPr>
        <w:t>[żadne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Pr="006B0755">
        <w:rPr>
          <w:rFonts w:ascii="Times New Roman" w:eastAsia="CIDFont+F2" w:hAnsi="Times New Roman" w:cs="Times New Roman"/>
          <w:vertAlign w:val="superscript"/>
        </w:rPr>
        <w:t>*</w:t>
      </w:r>
      <w:r w:rsidRPr="006B0755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52"/>
        <w:gridCol w:w="2141"/>
        <w:gridCol w:w="2142"/>
      </w:tblGrid>
      <w:tr w:rsidR="00C04F00" w:rsidRPr="006B0755" w:rsidTr="00A240D3">
        <w:trPr>
          <w:jc w:val="center"/>
        </w:trPr>
        <w:tc>
          <w:tcPr>
            <w:tcW w:w="633" w:type="dxa"/>
            <w:vMerge w:val="restart"/>
            <w:vAlign w:val="center"/>
          </w:tcPr>
          <w:p w:rsidR="00C04F00" w:rsidRPr="006B0755" w:rsidRDefault="00C04F00" w:rsidP="00A240D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0755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552" w:type="dxa"/>
            <w:vMerge w:val="restart"/>
            <w:vAlign w:val="center"/>
          </w:tcPr>
          <w:p w:rsidR="00C04F00" w:rsidRPr="006B0755" w:rsidRDefault="00C04F00" w:rsidP="00A240D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0755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83" w:type="dxa"/>
            <w:gridSpan w:val="2"/>
            <w:vAlign w:val="center"/>
          </w:tcPr>
          <w:p w:rsidR="00C04F00" w:rsidRPr="006B0755" w:rsidRDefault="00C04F00" w:rsidP="00A240D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0755">
              <w:rPr>
                <w:rFonts w:ascii="Times New Roman" w:eastAsia="Times New Roman" w:hAnsi="Times New Roman" w:cs="Times New Roman"/>
              </w:rPr>
              <w:t>Strony w ofercie (wyrażone cyfrą)</w:t>
            </w:r>
          </w:p>
        </w:tc>
      </w:tr>
      <w:tr w:rsidR="00C04F00" w:rsidRPr="006B0755" w:rsidTr="00A240D3">
        <w:trPr>
          <w:jc w:val="center"/>
        </w:trPr>
        <w:tc>
          <w:tcPr>
            <w:tcW w:w="633" w:type="dxa"/>
            <w:vMerge/>
            <w:vAlign w:val="center"/>
          </w:tcPr>
          <w:p w:rsidR="00C04F00" w:rsidRPr="006B0755" w:rsidRDefault="00C04F00" w:rsidP="00A240D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C04F00" w:rsidRPr="006B0755" w:rsidRDefault="00C04F00" w:rsidP="00A240D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C04F00" w:rsidRPr="006B0755" w:rsidRDefault="00C04F00" w:rsidP="00A240D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0755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2142" w:type="dxa"/>
            <w:vAlign w:val="center"/>
          </w:tcPr>
          <w:p w:rsidR="00C04F00" w:rsidRPr="006B0755" w:rsidRDefault="00C04F00" w:rsidP="00A240D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0755">
              <w:rPr>
                <w:rFonts w:ascii="Times New Roman" w:eastAsia="Times New Roman" w:hAnsi="Times New Roman" w:cs="Times New Roman"/>
              </w:rPr>
              <w:t>do</w:t>
            </w:r>
          </w:p>
        </w:tc>
      </w:tr>
      <w:tr w:rsidR="00C04F00" w:rsidRPr="006B0755" w:rsidTr="00A240D3">
        <w:trPr>
          <w:jc w:val="center"/>
        </w:trPr>
        <w:tc>
          <w:tcPr>
            <w:tcW w:w="633" w:type="dxa"/>
            <w:vAlign w:val="center"/>
          </w:tcPr>
          <w:p w:rsidR="00C04F00" w:rsidRPr="006B0755" w:rsidRDefault="00C04F00" w:rsidP="00A240D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07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52" w:type="dxa"/>
            <w:vAlign w:val="center"/>
          </w:tcPr>
          <w:p w:rsidR="00C04F00" w:rsidRPr="006B0755" w:rsidRDefault="00C04F00" w:rsidP="00A240D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C04F00" w:rsidRPr="006B0755" w:rsidRDefault="00C04F00" w:rsidP="00A240D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Align w:val="center"/>
          </w:tcPr>
          <w:p w:rsidR="00C04F00" w:rsidRPr="006B0755" w:rsidRDefault="00C04F00" w:rsidP="00A240D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4F00" w:rsidRPr="006B0755" w:rsidRDefault="00C04F00" w:rsidP="00C04F00">
      <w:pPr>
        <w:pStyle w:val="Akapitzlist"/>
        <w:spacing w:line="276" w:lineRule="auto"/>
        <w:ind w:left="0"/>
        <w:jc w:val="both"/>
        <w:rPr>
          <w:rFonts w:ascii="Times New Roman" w:eastAsia="CIDFont+F2" w:hAnsi="Times New Roman"/>
          <w:lang w:val="pl-PL"/>
        </w:rPr>
      </w:pPr>
    </w:p>
    <w:p w:rsidR="00C04F00" w:rsidRPr="006B0755" w:rsidRDefault="00C04F00" w:rsidP="00C04F0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6B0755">
        <w:rPr>
          <w:rFonts w:ascii="Times New Roman" w:eastAsia="CIDFont+F2" w:hAnsi="Times New Roman" w:cs="Times New Roman"/>
        </w:rPr>
        <w:t>Oświadczam, że</w:t>
      </w:r>
      <w:r w:rsidRPr="006B0755">
        <w:rPr>
          <w:rFonts w:ascii="Times New Roman" w:hAnsi="Times New Roman" w:cs="Times New Roman"/>
          <w:bCs/>
        </w:rPr>
        <w:t xml:space="preserve"> jesteśmy </w:t>
      </w:r>
      <w:proofErr w:type="spellStart"/>
      <w:r w:rsidRPr="006B0755">
        <w:rPr>
          <w:rFonts w:ascii="Times New Roman" w:hAnsi="Times New Roman" w:cs="Times New Roman"/>
          <w:bCs/>
        </w:rPr>
        <w:t>mikroprzedsiębiorstwem</w:t>
      </w:r>
      <w:proofErr w:type="spellEnd"/>
      <w:r w:rsidRPr="006B0755">
        <w:rPr>
          <w:rFonts w:ascii="Times New Roman" w:hAnsi="Times New Roman" w:cs="Times New Roman"/>
          <w:bCs/>
        </w:rPr>
        <w:t>*, małym przedsiębiorstwem*, średnim przedsiębiorstwem*.</w:t>
      </w:r>
    </w:p>
    <w:p w:rsidR="00C04F00" w:rsidRPr="006B0755" w:rsidRDefault="00C04F00" w:rsidP="00C04F00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B0755">
        <w:rPr>
          <w:rFonts w:ascii="Times New Roman" w:hAnsi="Times New Roman"/>
          <w:b/>
          <w:color w:val="auto"/>
          <w:sz w:val="24"/>
          <w:szCs w:val="24"/>
        </w:rPr>
        <w:t>Mikroprzedsiębiorstwo</w:t>
      </w:r>
      <w:proofErr w:type="spellEnd"/>
      <w:r w:rsidRPr="006B0755">
        <w:rPr>
          <w:rFonts w:ascii="Times New Roman" w:hAnsi="Times New Roman"/>
          <w:color w:val="auto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C04F00" w:rsidRPr="006B0755" w:rsidRDefault="00C04F00" w:rsidP="00C04F00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6B0755">
        <w:rPr>
          <w:rFonts w:ascii="Times New Roman" w:hAnsi="Times New Roman"/>
          <w:b/>
          <w:color w:val="auto"/>
          <w:sz w:val="24"/>
          <w:szCs w:val="24"/>
        </w:rPr>
        <w:t>Małe przedsiębiorstwo</w:t>
      </w:r>
      <w:r w:rsidRPr="006B0755">
        <w:rPr>
          <w:rFonts w:ascii="Times New Roman" w:hAnsi="Times New Roman"/>
          <w:color w:val="auto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C04F00" w:rsidRPr="006B0755" w:rsidRDefault="00C04F00" w:rsidP="00C04F00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6B0755">
        <w:rPr>
          <w:rFonts w:ascii="Times New Roman" w:hAnsi="Times New Roman"/>
          <w:b/>
          <w:color w:val="auto"/>
          <w:sz w:val="24"/>
          <w:szCs w:val="24"/>
          <w:lang w:eastAsia="pl-PL"/>
        </w:rPr>
        <w:t>Średnie przedsiębiorstwo</w:t>
      </w:r>
      <w:r w:rsidRPr="006B0755">
        <w:rPr>
          <w:rFonts w:ascii="Times New Roman" w:hAnsi="Times New Roman"/>
          <w:color w:val="auto"/>
          <w:sz w:val="24"/>
          <w:szCs w:val="24"/>
          <w:lang w:eastAsia="pl-PL"/>
        </w:rPr>
        <w:t xml:space="preserve">: </w:t>
      </w:r>
      <w:r w:rsidRPr="006B0755">
        <w:rPr>
          <w:rFonts w:ascii="Times New Roman" w:hAnsi="Times New Roman"/>
          <w:color w:val="auto"/>
          <w:sz w:val="24"/>
          <w:szCs w:val="24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C04F00" w:rsidRPr="006B0755" w:rsidRDefault="00C04F00" w:rsidP="00C04F00">
      <w:pPr>
        <w:tabs>
          <w:tab w:val="left" w:pos="1675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Pojęcia zaczerpnięte z zaleceń Komisji Unii Europejskiej z dnia 6 </w:t>
      </w:r>
      <w:proofErr w:type="spellStart"/>
      <w:r w:rsidRPr="006B0755">
        <w:rPr>
          <w:rFonts w:ascii="Times New Roman" w:hAnsi="Times New Roman" w:cs="Times New Roman"/>
        </w:rPr>
        <w:t>maja</w:t>
      </w:r>
      <w:proofErr w:type="spellEnd"/>
      <w:r w:rsidRPr="006B0755">
        <w:rPr>
          <w:rFonts w:ascii="Times New Roman" w:hAnsi="Times New Roman" w:cs="Times New Roman"/>
        </w:rPr>
        <w:t xml:space="preserve"> 2003 r. dot. definicji </w:t>
      </w:r>
      <w:proofErr w:type="spellStart"/>
      <w:r w:rsidRPr="006B0755">
        <w:rPr>
          <w:rFonts w:ascii="Times New Roman" w:hAnsi="Times New Roman" w:cs="Times New Roman"/>
        </w:rPr>
        <w:t>mikroprzedsiębiorstw</w:t>
      </w:r>
      <w:proofErr w:type="spellEnd"/>
      <w:r w:rsidRPr="006B0755">
        <w:rPr>
          <w:rFonts w:ascii="Times New Roman" w:hAnsi="Times New Roman" w:cs="Times New Roman"/>
        </w:rPr>
        <w:t xml:space="preserve"> oraz małych i średnich przedsiębiorstw (Dz. U. L 124</w:t>
      </w:r>
      <w:r w:rsidRPr="006B0755">
        <w:rPr>
          <w:rFonts w:ascii="Times New Roman" w:hAnsi="Times New Roman" w:cs="Times New Roman"/>
        </w:rPr>
        <w:br/>
        <w:t>z 20.5.2003, s. 36).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6B0755">
        <w:rPr>
          <w:rFonts w:ascii="Times New Roman" w:eastAsia="CIDFont+F2" w:hAnsi="Times New Roman" w:cs="Times New Roman"/>
        </w:rPr>
        <w:t xml:space="preserve">Oświadczam, </w:t>
      </w:r>
      <w:r w:rsidRPr="006B0755">
        <w:rPr>
          <w:rFonts w:ascii="Times New Roman" w:hAnsi="Times New Roman" w:cs="Times New Roman"/>
        </w:rPr>
        <w:t xml:space="preserve">że zgodnie z art. 24 ust. 11 ustawy Prawo zamówień publicznych złożymy, w terminie 3 dni od dnia zamieszczenia na stronie internetowej zamawiającego informacji, o której mowa w art. 86 ust. 5, oświadczenie o </w:t>
      </w:r>
      <w:r w:rsidRPr="006B0755">
        <w:rPr>
          <w:rFonts w:ascii="Times New Roman" w:hAnsi="Times New Roman" w:cs="Times New Roman"/>
        </w:rPr>
        <w:lastRenderedPageBreak/>
        <w:t xml:space="preserve">przynależności lub braku przynależności do tej samej grupy kapitałowej, o której mowa w art. 24 ust. 1 </w:t>
      </w:r>
      <w:proofErr w:type="spellStart"/>
      <w:r w:rsidRPr="006B0755">
        <w:rPr>
          <w:rFonts w:ascii="Times New Roman" w:hAnsi="Times New Roman" w:cs="Times New Roman"/>
        </w:rPr>
        <w:t>pkt</w:t>
      </w:r>
      <w:proofErr w:type="spellEnd"/>
      <w:r w:rsidRPr="006B0755">
        <w:rPr>
          <w:rFonts w:ascii="Times New Roman" w:hAnsi="Times New Roman" w:cs="Times New Roman"/>
        </w:rPr>
        <w:t xml:space="preserve"> 23 ustawy Prawo zamówień publicznych. Wraz ze złożeniem oświadczenia, przedstawimy dowody, że powiązania</w:t>
      </w:r>
      <w:r w:rsidRPr="006B0755">
        <w:rPr>
          <w:rFonts w:ascii="Times New Roman" w:hAnsi="Times New Roman" w:cs="Times New Roman"/>
        </w:rPr>
        <w:br/>
        <w:t>z innym wykonawcą nie prowadzą do zakłócenia konkurencji w postępowaniu o udzielenie zamówienia.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>Oświadczam, że wypełniłem obowiązki informacyjne przewidziane w art. 13 lub art. 14 RODO</w:t>
      </w:r>
      <w:r w:rsidRPr="006B0755">
        <w:rPr>
          <w:rFonts w:ascii="Times New Roman" w:hAnsi="Times New Roman" w:cs="Times New Roman"/>
          <w:b/>
          <w:vertAlign w:val="superscript"/>
        </w:rPr>
        <w:t>1)</w:t>
      </w:r>
      <w:r w:rsidRPr="006B0755">
        <w:rPr>
          <w:rFonts w:ascii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04F00" w:rsidRPr="006B0755" w:rsidRDefault="00C04F00" w:rsidP="00C04F0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 Zamawiającego obowiązku podatkowego zgodnie z przepisami ustawy z dnia 11 marca 2004r. o podatku od towarów i usług (Dz. U. z 2017r., poz. 1221 ze zm.).</w:t>
      </w:r>
    </w:p>
    <w:p w:rsidR="00C04F00" w:rsidRPr="006B0755" w:rsidRDefault="00C04F00" w:rsidP="00C04F00">
      <w:pPr>
        <w:shd w:val="clear" w:color="auto" w:fill="FFFFFF"/>
        <w:tabs>
          <w:tab w:val="left" w:pos="284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 Zamawiającego obowiązku podatkowego zgodnie z przepisami o podatku od towarów i usług: ………………………………………………………………………………….</w:t>
      </w:r>
    </w:p>
    <w:p w:rsidR="00C04F00" w:rsidRPr="006B0755" w:rsidRDefault="00C04F00" w:rsidP="00C04F00">
      <w:pPr>
        <w:shd w:val="clear" w:color="auto" w:fill="FFFFFF"/>
        <w:tabs>
          <w:tab w:val="left" w:pos="284"/>
        </w:tabs>
        <w:spacing w:after="240" w:line="276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ab/>
        <w:t>Wartość ww. towaru lub usługi bez kwoty podatku wynosi: …………………..PLN.</w:t>
      </w:r>
    </w:p>
    <w:p w:rsidR="00C04F00" w:rsidRPr="006B0755" w:rsidRDefault="00C04F00" w:rsidP="00C04F0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148 ust. 1 Ustawy PZP, w wysokości 5% ceny ofertowej (brutto) wskazanej w pkt. 3 formularza ofertowego. </w:t>
      </w:r>
    </w:p>
    <w:p w:rsidR="00C04F00" w:rsidRPr="006B0755" w:rsidRDefault="00C04F00" w:rsidP="00C04F00">
      <w:pPr>
        <w:shd w:val="clear" w:color="auto" w:fill="FFFFFF"/>
        <w:tabs>
          <w:tab w:val="left" w:pos="284"/>
        </w:tabs>
        <w:spacing w:after="240" w:line="276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before="24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B0755">
        <w:rPr>
          <w:rFonts w:ascii="Times New Roman" w:eastAsia="Times New Roman" w:hAnsi="Times New Roman" w:cs="Times New Roman"/>
          <w:b/>
          <w:bCs/>
          <w:color w:val="auto"/>
        </w:rPr>
        <w:t>Złożenie oferty</w:t>
      </w:r>
    </w:p>
    <w:p w:rsidR="00C04F00" w:rsidRPr="006B0755" w:rsidRDefault="00C04F00" w:rsidP="00C04F00">
      <w:pPr>
        <w:shd w:val="clear" w:color="auto" w:fill="FFFFFF"/>
        <w:tabs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Ofertę niniejszą składamy na</w:t>
      </w:r>
      <w:r w:rsidRPr="006B0755">
        <w:rPr>
          <w:rFonts w:ascii="Times New Roman" w:eastAsia="Times New Roman" w:hAnsi="Times New Roman" w:cs="Times New Roman"/>
          <w:color w:val="auto"/>
        </w:rPr>
        <w:tab/>
        <w:t xml:space="preserve"> kolejno ponumerowanych stronach.</w:t>
      </w:r>
    </w:p>
    <w:p w:rsidR="00C04F00" w:rsidRPr="006B0755" w:rsidRDefault="00C04F00" w:rsidP="00C04F00">
      <w:pPr>
        <w:shd w:val="clear" w:color="auto" w:fill="FFFFFF"/>
        <w:tabs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6B0755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C04F00" w:rsidRPr="006B0755" w:rsidRDefault="00C04F00" w:rsidP="00C04F00">
      <w:pPr>
        <w:shd w:val="clear" w:color="auto" w:fill="FFFFFF"/>
        <w:spacing w:line="276" w:lineRule="auto"/>
        <w:ind w:left="-142" w:right="40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C04F00" w:rsidRPr="006B0755" w:rsidRDefault="00C04F00" w:rsidP="00C04F00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04F00" w:rsidRPr="006B0755" w:rsidRDefault="00C04F00" w:rsidP="00C04F00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04F00" w:rsidRPr="006B0755" w:rsidRDefault="00C04F00" w:rsidP="00C04F00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04F00" w:rsidRPr="006B0755" w:rsidRDefault="00C04F00" w:rsidP="00C04F00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04F00" w:rsidRPr="006B0755" w:rsidRDefault="00C04F00" w:rsidP="00C04F00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04F00" w:rsidRPr="006B0755" w:rsidRDefault="00C04F00" w:rsidP="00C04F00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04F00" w:rsidRPr="006B0755" w:rsidRDefault="00C04F00" w:rsidP="00C04F00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Toc367801228"/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</w:t>
      </w:r>
    </w:p>
    <w:p w:rsidR="00C04F00" w:rsidRPr="006B0755" w:rsidRDefault="00C04F00" w:rsidP="00C04F00">
      <w:pPr>
        <w:spacing w:line="276" w:lineRule="auto"/>
        <w:ind w:left="4254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  <w:r w:rsidRPr="006B0755">
        <w:rPr>
          <w:rFonts w:ascii="Times New Roman" w:hAnsi="Times New Roman"/>
          <w:color w:val="000000"/>
          <w:sz w:val="24"/>
          <w:szCs w:val="24"/>
          <w:lang w:val="pl-PL"/>
        </w:rPr>
        <w:t>___________________________</w:t>
      </w: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sz w:val="23"/>
          <w:szCs w:val="23"/>
          <w:lang w:val="pl-PL"/>
        </w:rPr>
      </w:pPr>
      <w:r w:rsidRPr="006B0755">
        <w:rPr>
          <w:rFonts w:ascii="Times New Roman" w:hAnsi="Times New Roman"/>
          <w:color w:val="000000"/>
          <w:sz w:val="23"/>
          <w:szCs w:val="23"/>
          <w:vertAlign w:val="superscript"/>
          <w:lang w:val="pl-PL"/>
        </w:rPr>
        <w:t xml:space="preserve">1) </w:t>
      </w:r>
      <w:r w:rsidRPr="006B0755">
        <w:rPr>
          <w:rFonts w:ascii="Times New Roman" w:hAnsi="Times New Roman"/>
          <w:sz w:val="23"/>
          <w:szCs w:val="23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4F00" w:rsidRPr="006B0755" w:rsidRDefault="00C04F00" w:rsidP="00C04F00">
      <w:pPr>
        <w:pStyle w:val="Teksttreci31"/>
        <w:tabs>
          <w:tab w:val="left" w:pos="0"/>
        </w:tabs>
        <w:spacing w:before="0" w:after="0" w:line="276" w:lineRule="auto"/>
        <w:jc w:val="both"/>
        <w:rPr>
          <w:sz w:val="23"/>
          <w:szCs w:val="23"/>
        </w:rPr>
      </w:pPr>
      <w:r w:rsidRPr="006B0755">
        <w:rPr>
          <w:sz w:val="23"/>
          <w:szCs w:val="23"/>
        </w:rPr>
        <w:t>* nie potrzebne skreślić</w:t>
      </w:r>
    </w:p>
    <w:p w:rsidR="00C04F00" w:rsidRPr="006B0755" w:rsidRDefault="00C04F00" w:rsidP="00C04F00">
      <w:pPr>
        <w:pStyle w:val="NormalnyWeb"/>
        <w:spacing w:line="276" w:lineRule="auto"/>
        <w:ind w:left="142" w:hanging="142"/>
        <w:jc w:val="both"/>
        <w:rPr>
          <w:sz w:val="23"/>
          <w:szCs w:val="23"/>
        </w:rPr>
      </w:pPr>
      <w:r w:rsidRPr="006B0755">
        <w:rPr>
          <w:color w:val="000000"/>
          <w:sz w:val="23"/>
          <w:szCs w:val="23"/>
        </w:rPr>
        <w:t xml:space="preserve">** W przypadku gdy wykonawca </w:t>
      </w:r>
      <w:r w:rsidRPr="006B0755">
        <w:rPr>
          <w:sz w:val="23"/>
          <w:szCs w:val="23"/>
        </w:rPr>
        <w:t xml:space="preserve">nie przekazuje danych osobowych innych niż bezpośrednio jego dotyczących lub zachodzi wyłączenie stosowania obowiązku informacyjnego, </w:t>
      </w:r>
      <w:r w:rsidRPr="006B0755">
        <w:rPr>
          <w:sz w:val="23"/>
          <w:szCs w:val="23"/>
        </w:rPr>
        <w:lastRenderedPageBreak/>
        <w:t>stosownie do art. 13 ust. 4 lub art. 14 ust. 5 RODO treści oświadczenia wykonawca nie składa (usunięcie treści oświadczenia np. przez jego wykreślenie).</w:t>
      </w:r>
    </w:p>
    <w:p w:rsidR="00C04F00" w:rsidRPr="006B0755" w:rsidRDefault="00C04F00" w:rsidP="00C04F00">
      <w:pPr>
        <w:pStyle w:val="Nagwek1"/>
        <w:spacing w:afterLines="32" w:line="276" w:lineRule="auto"/>
        <w:jc w:val="center"/>
        <w:rPr>
          <w:bCs w:val="0"/>
          <w:sz w:val="24"/>
          <w:szCs w:val="24"/>
          <w:lang w:val="pl-PL"/>
        </w:rPr>
      </w:pPr>
      <w:r w:rsidRPr="006B0755">
        <w:rPr>
          <w:sz w:val="24"/>
          <w:szCs w:val="24"/>
          <w:lang w:val="pl-PL"/>
        </w:rPr>
        <w:t xml:space="preserve">ZAŁĄCZNIK NR 1A DO SIWZ -   </w:t>
      </w:r>
      <w:r w:rsidRPr="006B0755">
        <w:rPr>
          <w:bCs w:val="0"/>
          <w:sz w:val="24"/>
          <w:szCs w:val="24"/>
        </w:rPr>
        <w:t>PARAMETRY TECHNICZNE ŁADOWARKI KOŁOWEJ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Wykonawca:</w:t>
      </w:r>
    </w:p>
    <w:p w:rsidR="00C04F00" w:rsidRPr="006B0755" w:rsidRDefault="00C04F00" w:rsidP="00C04F00">
      <w:pPr>
        <w:spacing w:line="276" w:lineRule="auto"/>
        <w:ind w:right="4533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  <w:r w:rsidRPr="006B0755">
        <w:rPr>
          <w:rFonts w:ascii="Times New Roman" w:hAnsi="Times New Roman" w:cs="Times New Roman"/>
          <w:i/>
        </w:rPr>
        <w:t>(pełna nazwa/firma, adres, NIP)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reprezentowany przez: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04F00" w:rsidRDefault="00C04F00" w:rsidP="00C04F00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(imię, nazwisko, stanowisko/podstawa do  reprezentacji)</w:t>
      </w:r>
    </w:p>
    <w:p w:rsidR="00C04F00" w:rsidRPr="006B0755" w:rsidRDefault="00C04F00" w:rsidP="00C04F00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</w:p>
    <w:tbl>
      <w:tblPr>
        <w:tblW w:w="8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891"/>
        <w:gridCol w:w="2175"/>
      </w:tblGrid>
      <w:tr w:rsidR="00C04F00" w:rsidRPr="006B0755" w:rsidTr="00A240D3">
        <w:trPr>
          <w:trHeight w:val="418"/>
        </w:trPr>
        <w:tc>
          <w:tcPr>
            <w:tcW w:w="709" w:type="dxa"/>
            <w:vAlign w:val="center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L.p.</w:t>
            </w:r>
          </w:p>
        </w:tc>
        <w:tc>
          <w:tcPr>
            <w:tcW w:w="2977" w:type="dxa"/>
            <w:vAlign w:val="center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Parametry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Wymagania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Oferowana maszyna*</w:t>
            </w:r>
          </w:p>
        </w:tc>
      </w:tr>
      <w:tr w:rsidR="00C04F00" w:rsidRPr="006B0755" w:rsidTr="00A240D3">
        <w:trPr>
          <w:trHeight w:val="418"/>
        </w:trPr>
        <w:tc>
          <w:tcPr>
            <w:tcW w:w="709" w:type="dxa"/>
            <w:vAlign w:val="center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1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B0755">
              <w:rPr>
                <w:bCs/>
                <w:sz w:val="23"/>
                <w:szCs w:val="23"/>
              </w:rPr>
              <w:t>Producent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B0755">
              <w:rPr>
                <w:bCs/>
                <w:sz w:val="23"/>
                <w:szCs w:val="23"/>
              </w:rPr>
              <w:t>---------------------------------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C04F00" w:rsidRPr="006B0755" w:rsidTr="00A240D3">
        <w:trPr>
          <w:trHeight w:val="418"/>
        </w:trPr>
        <w:tc>
          <w:tcPr>
            <w:tcW w:w="709" w:type="dxa"/>
            <w:vAlign w:val="center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2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B0755">
              <w:rPr>
                <w:bCs/>
                <w:sz w:val="23"/>
                <w:szCs w:val="23"/>
              </w:rPr>
              <w:t>Typ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noProof/>
                <w:sz w:val="23"/>
                <w:szCs w:val="23"/>
              </w:rPr>
            </w:pPr>
            <w:r w:rsidRPr="006B0755">
              <w:rPr>
                <w:bCs/>
                <w:noProof/>
                <w:sz w:val="23"/>
                <w:szCs w:val="23"/>
              </w:rPr>
              <w:t>---------------------------------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C04F00" w:rsidRPr="006B0755" w:rsidTr="00A240D3">
        <w:trPr>
          <w:trHeight w:val="418"/>
        </w:trPr>
        <w:tc>
          <w:tcPr>
            <w:tcW w:w="709" w:type="dxa"/>
            <w:vAlign w:val="center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3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B0755">
              <w:rPr>
                <w:bCs/>
                <w:sz w:val="23"/>
                <w:szCs w:val="23"/>
              </w:rPr>
              <w:t>Model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B0755">
              <w:rPr>
                <w:bCs/>
                <w:sz w:val="23"/>
                <w:szCs w:val="23"/>
              </w:rPr>
              <w:t>---------------------------------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C04F00" w:rsidRPr="006B0755" w:rsidTr="00A240D3">
        <w:tc>
          <w:tcPr>
            <w:tcW w:w="709" w:type="dxa"/>
            <w:vAlign w:val="center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4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Rok produkcji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6B0755">
              <w:rPr>
                <w:bCs/>
                <w:color w:val="auto"/>
              </w:rPr>
              <w:t>2020 rok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  <w:vMerge w:val="restart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5</w:t>
            </w:r>
          </w:p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77" w:type="dxa"/>
            <w:vMerge w:val="restart"/>
          </w:tcPr>
          <w:p w:rsidR="00C04F00" w:rsidRPr="006B0755" w:rsidRDefault="00C04F00" w:rsidP="00A240D3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Silnik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Wysokoprężny,  sześciocylindrowy</w:t>
            </w:r>
            <w:r w:rsidRPr="006B0755">
              <w:rPr>
                <w:color w:val="auto"/>
                <w:sz w:val="23"/>
                <w:szCs w:val="23"/>
              </w:rPr>
              <w:br/>
              <w:t xml:space="preserve">z </w:t>
            </w:r>
            <w:proofErr w:type="spellStart"/>
            <w:r w:rsidRPr="006B0755">
              <w:rPr>
                <w:color w:val="auto"/>
                <w:sz w:val="23"/>
                <w:szCs w:val="23"/>
              </w:rPr>
              <w:t>turbodoładowaniem</w:t>
            </w:r>
            <w:proofErr w:type="spellEnd"/>
            <w:r w:rsidRPr="006B0755">
              <w:rPr>
                <w:color w:val="auto"/>
                <w:sz w:val="23"/>
                <w:szCs w:val="23"/>
              </w:rPr>
              <w:t xml:space="preserve">, chłodzony cieczą, spełniający normę min. EU </w:t>
            </w:r>
            <w:proofErr w:type="spellStart"/>
            <w:r w:rsidRPr="006B0755">
              <w:rPr>
                <w:color w:val="auto"/>
                <w:sz w:val="23"/>
                <w:szCs w:val="23"/>
              </w:rPr>
              <w:t>Stage</w:t>
            </w:r>
            <w:proofErr w:type="spellEnd"/>
            <w:r w:rsidRPr="006B0755">
              <w:rPr>
                <w:color w:val="auto"/>
                <w:sz w:val="23"/>
                <w:szCs w:val="23"/>
              </w:rPr>
              <w:t xml:space="preserve"> V, o maksymalnej pojemności 7 litrów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  <w:vMerge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77" w:type="dxa"/>
            <w:vMerge/>
          </w:tcPr>
          <w:p w:rsidR="00C04F00" w:rsidRPr="006B0755" w:rsidRDefault="00C04F00" w:rsidP="00A240D3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 xml:space="preserve">Moc silnika minimum 140 </w:t>
            </w:r>
            <w:proofErr w:type="spellStart"/>
            <w:r w:rsidRPr="006B0755">
              <w:rPr>
                <w:color w:val="auto"/>
                <w:sz w:val="23"/>
                <w:szCs w:val="23"/>
              </w:rPr>
              <w:t>kW</w:t>
            </w:r>
            <w:proofErr w:type="spellEnd"/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6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Skrzynia biegów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 xml:space="preserve">Automatyczna skrzynia biegów, </w:t>
            </w:r>
            <w:r w:rsidRPr="006B0755">
              <w:rPr>
                <w:color w:val="auto"/>
                <w:sz w:val="23"/>
                <w:szCs w:val="23"/>
              </w:rPr>
              <w:br/>
              <w:t>min. 4 biegi do przodu /3 biegi do tyłu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7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Układ napędowy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na obie osie 4x4,</w:t>
            </w:r>
            <w:r w:rsidRPr="006B0755">
              <w:rPr>
                <w:color w:val="auto"/>
                <w:sz w:val="23"/>
                <w:szCs w:val="23"/>
              </w:rPr>
              <w:br/>
              <w:t>osie dostosowane do kół pełnych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8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Automatyczna blokada dyferencjału przedniego mostu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9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Mosty napędowe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 xml:space="preserve">Przedni i tylni wzmocnione o ograniczonym poślizgu wewnętrznym lub z pełną </w:t>
            </w:r>
            <w:r w:rsidRPr="006B0755">
              <w:rPr>
                <w:color w:val="auto"/>
              </w:rPr>
              <w:lastRenderedPageBreak/>
              <w:t>blokadą obydwu mostów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lastRenderedPageBreak/>
              <w:t>10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Prześwit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</w:t>
            </w:r>
            <w:r w:rsidRPr="006B0755">
              <w:rPr>
                <w:color w:val="auto"/>
                <w:sz w:val="23"/>
                <w:szCs w:val="23"/>
              </w:rPr>
              <w:t>in</w:t>
            </w:r>
            <w:r>
              <w:rPr>
                <w:color w:val="auto"/>
                <w:sz w:val="23"/>
                <w:szCs w:val="23"/>
              </w:rPr>
              <w:t>.</w:t>
            </w:r>
            <w:r w:rsidRPr="006B0755">
              <w:rPr>
                <w:color w:val="auto"/>
                <w:sz w:val="23"/>
                <w:szCs w:val="23"/>
              </w:rPr>
              <w:t xml:space="preserve"> 4</w:t>
            </w:r>
            <w:r>
              <w:rPr>
                <w:color w:val="auto"/>
                <w:sz w:val="23"/>
                <w:szCs w:val="23"/>
              </w:rPr>
              <w:t>5</w:t>
            </w:r>
            <w:r w:rsidRPr="006B0755">
              <w:rPr>
                <w:color w:val="auto"/>
                <w:sz w:val="23"/>
                <w:szCs w:val="23"/>
              </w:rPr>
              <w:t xml:space="preserve"> cm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11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</w:rPr>
              <w:t>Minimalna ł</w:t>
            </w:r>
            <w:r w:rsidRPr="006B0755">
              <w:rPr>
                <w:color w:val="auto"/>
                <w:sz w:val="23"/>
                <w:szCs w:val="23"/>
              </w:rPr>
              <w:t>ączna wydajność pomp hydraulicznych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200 l min.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12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Ciśnienie robocze w układzie hydraulicznym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6B0755">
              <w:rPr>
                <w:color w:val="auto"/>
                <w:sz w:val="23"/>
                <w:szCs w:val="23"/>
              </w:rPr>
              <w:t>max</w:t>
            </w:r>
            <w:proofErr w:type="spellEnd"/>
            <w:r w:rsidRPr="006B0755">
              <w:rPr>
                <w:color w:val="auto"/>
                <w:sz w:val="23"/>
                <w:szCs w:val="23"/>
              </w:rPr>
              <w:t>. 250 bar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13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Hamulec</w:t>
            </w: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zasadniczy hydrauliczny (w kąpieli olejowej) działający na wszystkie koła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14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Układ skrętu z ramą przegubową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15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Kabina wyposażona w ogrzewanie oraz klimatyzację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16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Maszyna wyposażona w System zabezpieczeń przed skutkami przewrócenia się  - spełniająca kryteria ROPS, oraz zabezpieczona przed skutkami uderzenia spadającymi przedmiotami  - spełniająca kryteria FOPS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17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Regulowana kolumna kierownicy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18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Wycieraczka i spryskiwacz przedniej i tylniej szyby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19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Lusterka zewnętrzne podgrzewane.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20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Kamera  cofania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21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Fotel operatora</w:t>
            </w: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pneumatyczny, podgrzewany,  regulowany, z pasem bezpieczeństwa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22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Filtr kabinowy węglowy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23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Koła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Cztery koła przemysłowe pełne z otworami amortyzującymi (Wymaga się załączenia do oferty specyfikacji proponowanych opon)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24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Ramiona z układem jednego siłownika środkowego służącego do otwierania i zamykania łyżki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25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Radio z głośnikami i anteną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26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Wysokiej klasy radio CB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27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Pełne oświetlenie drogowe zgodne z przepisami ruchu drogowego i oświetlenie robocze z przodu i tyłu maszyny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28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 xml:space="preserve">Pomarańczowe światło </w:t>
            </w:r>
            <w:r w:rsidRPr="006B0755">
              <w:rPr>
                <w:color w:val="auto"/>
                <w:sz w:val="23"/>
                <w:szCs w:val="23"/>
              </w:rPr>
              <w:lastRenderedPageBreak/>
              <w:t>ostrzegawcze (kogut)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lastRenderedPageBreak/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lastRenderedPageBreak/>
              <w:t>29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Wysokość całkowita maszyny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6B0755">
              <w:rPr>
                <w:color w:val="auto"/>
                <w:sz w:val="23"/>
                <w:szCs w:val="23"/>
              </w:rPr>
              <w:t>max</w:t>
            </w:r>
            <w:proofErr w:type="spellEnd"/>
            <w:r w:rsidRPr="006B0755">
              <w:rPr>
                <w:color w:val="auto"/>
                <w:sz w:val="23"/>
                <w:szCs w:val="23"/>
              </w:rPr>
              <w:t xml:space="preserve">. 3500 </w:t>
            </w:r>
            <w:proofErr w:type="spellStart"/>
            <w:r w:rsidRPr="006B0755">
              <w:rPr>
                <w:color w:val="auto"/>
                <w:sz w:val="23"/>
                <w:szCs w:val="23"/>
              </w:rPr>
              <w:t>mm</w:t>
            </w:r>
            <w:proofErr w:type="spellEnd"/>
            <w:r w:rsidRPr="006B0755">
              <w:rPr>
                <w:color w:val="auto"/>
                <w:sz w:val="23"/>
                <w:szCs w:val="23"/>
              </w:rPr>
              <w:t>.</w:t>
            </w: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30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Wysokość mierzona od podłoża do sworznia obrotu łyżki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 xml:space="preserve">min. 3900 </w:t>
            </w:r>
            <w:proofErr w:type="spellStart"/>
            <w:r w:rsidRPr="006B0755">
              <w:rPr>
                <w:color w:val="auto"/>
                <w:sz w:val="23"/>
                <w:szCs w:val="23"/>
              </w:rPr>
              <w:t>mm</w:t>
            </w:r>
            <w:proofErr w:type="spellEnd"/>
            <w:r w:rsidRPr="006B0755">
              <w:rPr>
                <w:color w:val="auto"/>
                <w:sz w:val="23"/>
                <w:szCs w:val="23"/>
              </w:rPr>
              <w:t>.</w:t>
            </w: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31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Sygnał dźwiękowy biegu wstecznego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32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Dodatkowa sekcja hydrauliki do zasilania wymiennych osprzętów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33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Układ sterowania ramieniem ładowarki za pomocą joysticka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34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Automatyczne poziomowanie łyżki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  <w:vMerge w:val="restart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</w:rPr>
              <w:t>35</w:t>
            </w:r>
          </w:p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77" w:type="dxa"/>
            <w:vMerge w:val="restart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Łyżka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Łyżka wysokiego wysypu pojemności min. 4,0m</w:t>
            </w:r>
            <w:r w:rsidRPr="006B0755">
              <w:rPr>
                <w:color w:val="auto"/>
                <w:sz w:val="16"/>
                <w:szCs w:val="16"/>
              </w:rPr>
              <w:t>3</w:t>
            </w:r>
            <w:r w:rsidRPr="006B0755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6B0755">
              <w:rPr>
                <w:color w:val="auto"/>
                <w:sz w:val="23"/>
                <w:szCs w:val="23"/>
              </w:rPr>
              <w:t>max</w:t>
            </w:r>
            <w:proofErr w:type="spellEnd"/>
            <w:r w:rsidRPr="006B0755">
              <w:rPr>
                <w:color w:val="auto"/>
                <w:sz w:val="23"/>
                <w:szCs w:val="23"/>
              </w:rPr>
              <w:t>. 5,0m</w:t>
            </w:r>
            <w:r w:rsidRPr="006B0755">
              <w:rPr>
                <w:color w:val="auto"/>
                <w:sz w:val="16"/>
                <w:szCs w:val="16"/>
              </w:rPr>
              <w:t xml:space="preserve">3 </w:t>
            </w:r>
            <w:r w:rsidRPr="006B0755">
              <w:rPr>
                <w:color w:val="auto"/>
                <w:sz w:val="23"/>
                <w:szCs w:val="23"/>
              </w:rPr>
              <w:t>przeznaczona do materiałów o gęstości 1t/m</w:t>
            </w:r>
            <w:r w:rsidRPr="006B0755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  <w:vMerge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77" w:type="dxa"/>
            <w:vMerge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 xml:space="preserve">Siłowniki obsługujące wysyp łyżki muszą być umiejscowione w kieszeniach bocznych. Łyżka wyposażona w lemiesz dwustronny wykonany ze stali trudnościeralnej min. typu </w:t>
            </w:r>
            <w:proofErr w:type="spellStart"/>
            <w:r w:rsidRPr="006B0755">
              <w:rPr>
                <w:color w:val="auto"/>
                <w:sz w:val="23"/>
                <w:szCs w:val="23"/>
              </w:rPr>
              <w:t>Hardox</w:t>
            </w:r>
            <w:proofErr w:type="spellEnd"/>
            <w:r w:rsidRPr="006B0755">
              <w:rPr>
                <w:color w:val="auto"/>
                <w:sz w:val="23"/>
                <w:szCs w:val="23"/>
              </w:rPr>
              <w:t xml:space="preserve"> HB 400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Wsteczny bieg wentylatora załączany automatycznie przez operatora lub komputer pokładowy w maszynie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Inteligentny układ amortyzacji ramienia ładowarkowego załączany automatycznie przez komputer pokładowy maszyny, który rozpoznaje, że maszyna jest w ruchu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System automatycznego smarowania, wyposażony w sterownik w kabinie z diodowym panelem informującym o rezerwie smaru w zasobniku pompy i spadku ciśnienia w systemie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Pełna osłona podwozia - układu napędowego, osłony mostów i wału napędowego)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Osłona szyby przedniej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Wyposażenie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 xml:space="preserve">Wyposażenie: zestaw narzędzi, smarownica, klucz do kół, trójkąt ostrzegawczy, </w:t>
            </w:r>
            <w:r w:rsidRPr="006B0755">
              <w:rPr>
                <w:color w:val="auto"/>
                <w:sz w:val="23"/>
                <w:szCs w:val="23"/>
              </w:rPr>
              <w:lastRenderedPageBreak/>
              <w:t>apteczka, gaśnica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42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Zaczep mechaniczny do przyczep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 xml:space="preserve">Instrukcja obsługi, DTR, CERTYFIKATY, katalog części zamiennych, książka gwarancyjna i pozostałe dokumenty 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w języku polskim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Deklaracja zgodności CE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TAK.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81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Ładowarka musi być przystosowana do ruchu po drogach publicznych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 xml:space="preserve">Poziom hałasu w kabinie nie przekraczający 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68</w:t>
            </w:r>
            <w:r w:rsidRPr="006B0755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6B0755">
              <w:rPr>
                <w:color w:val="auto"/>
                <w:sz w:val="23"/>
                <w:szCs w:val="23"/>
              </w:rPr>
              <w:t>db</w:t>
            </w:r>
            <w:proofErr w:type="spellEnd"/>
            <w:r w:rsidRPr="006B0755">
              <w:rPr>
                <w:color w:val="auto"/>
                <w:sz w:val="23"/>
                <w:szCs w:val="23"/>
              </w:rPr>
              <w:t xml:space="preserve"> (A)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Wykonawca zobowiązany jest przeprowadzić szkolenie operatorów w zakresie obsługi i konserwacji ładowarki na własny koszt w siedzibie Zamawiającego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sz w:val="23"/>
                <w:szCs w:val="23"/>
              </w:rPr>
              <w:t>Diagram udźwigu łyżki powinien być przekazany łącznie z dokumentacją DTR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color w:val="auto"/>
                <w:sz w:val="23"/>
                <w:szCs w:val="23"/>
              </w:rPr>
              <w:t>TAK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709" w:type="dxa"/>
          </w:tcPr>
          <w:p w:rsidR="00C04F00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Zbiornik paliwa pojemności 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min. 250 l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sz w:val="23"/>
                <w:szCs w:val="23"/>
              </w:rPr>
            </w:pPr>
            <w:r w:rsidRPr="006B0755">
              <w:rPr>
                <w:sz w:val="23"/>
                <w:szCs w:val="23"/>
              </w:rPr>
              <w:t>Minimalny okres gwarancji na ładowarkę kołową wraz z osprzętem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B0755">
              <w:rPr>
                <w:sz w:val="23"/>
                <w:szCs w:val="23"/>
              </w:rPr>
              <w:t>4000 motogodzin liczone od daty odbioru końcowego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C04F00" w:rsidRPr="006B0755" w:rsidTr="00A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709" w:type="dxa"/>
          </w:tcPr>
          <w:p w:rsidR="00C04F00" w:rsidRPr="006B0755" w:rsidRDefault="00C04F00" w:rsidP="00A240D3">
            <w:pPr>
              <w:pStyle w:val="Default"/>
              <w:tabs>
                <w:tab w:val="center" w:pos="284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2977" w:type="dxa"/>
          </w:tcPr>
          <w:p w:rsidR="00C04F00" w:rsidRPr="006B0755" w:rsidRDefault="00C04F00" w:rsidP="00A240D3">
            <w:pPr>
              <w:pStyle w:val="Default"/>
              <w:jc w:val="center"/>
              <w:rPr>
                <w:sz w:val="23"/>
                <w:szCs w:val="23"/>
              </w:rPr>
            </w:pPr>
            <w:r w:rsidRPr="006B0755">
              <w:rPr>
                <w:sz w:val="23"/>
                <w:szCs w:val="23"/>
              </w:rPr>
              <w:t>Dodatkowe informacja</w:t>
            </w:r>
          </w:p>
        </w:tc>
        <w:tc>
          <w:tcPr>
            <w:tcW w:w="2891" w:type="dxa"/>
          </w:tcPr>
          <w:p w:rsidR="00C04F00" w:rsidRPr="006B0755" w:rsidRDefault="00C04F00" w:rsidP="00A240D3">
            <w:pPr>
              <w:pStyle w:val="Default"/>
              <w:jc w:val="center"/>
              <w:rPr>
                <w:sz w:val="23"/>
                <w:szCs w:val="23"/>
              </w:rPr>
            </w:pPr>
            <w:r w:rsidRPr="006B0755">
              <w:rPr>
                <w:sz w:val="23"/>
                <w:szCs w:val="23"/>
              </w:rPr>
              <w:t>--------------------------</w:t>
            </w:r>
          </w:p>
        </w:tc>
        <w:tc>
          <w:tcPr>
            <w:tcW w:w="2175" w:type="dxa"/>
          </w:tcPr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04F00" w:rsidRPr="006B0755" w:rsidRDefault="00C04F00" w:rsidP="00A240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  <w:spacing w:val="-18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  <w:spacing w:val="-18"/>
        </w:rPr>
      </w:pPr>
      <w:r w:rsidRPr="006B0755">
        <w:rPr>
          <w:rFonts w:ascii="Times New Roman" w:hAnsi="Times New Roman" w:cs="Times New Roman"/>
          <w:spacing w:val="-18"/>
        </w:rPr>
        <w:t>*należy wprowadzić dane dot. oferowanej maszyny, umożliwiające Zamawiającemu porównanie parametrów oferowanej maszyny z parametrami jakie oczekuje Zamawiający</w:t>
      </w:r>
    </w:p>
    <w:p w:rsidR="00C04F00" w:rsidRDefault="00C04F00" w:rsidP="00C04F00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C04F00" w:rsidRDefault="00C04F00" w:rsidP="00C04F00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>dnia ………….……. r.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  <w:spacing w:val="-18"/>
        </w:rPr>
        <w:t xml:space="preserve">ZAŁĄCZNIK NR 2 DO SIWZ  -  OŚWIADCZENIE WYKONAWCY </w:t>
      </w:r>
      <w:r w:rsidRPr="006B0755">
        <w:rPr>
          <w:rFonts w:ascii="Times New Roman" w:hAnsi="Times New Roman" w:cs="Times New Roman"/>
          <w:b/>
        </w:rPr>
        <w:t xml:space="preserve">DOTYCZĄCE SPEŁNIANIA WARUNKÓW UDZIAŁU W POSTĘPOWANIU </w:t>
      </w:r>
      <w:r w:rsidRPr="006B0755">
        <w:rPr>
          <w:rFonts w:ascii="Times New Roman" w:hAnsi="Times New Roman" w:cs="Times New Roman"/>
          <w:b/>
        </w:rPr>
        <w:br/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Wykonawca:</w:t>
      </w:r>
    </w:p>
    <w:p w:rsidR="00C04F00" w:rsidRPr="006B0755" w:rsidRDefault="00C04F00" w:rsidP="00C04F00">
      <w:pPr>
        <w:spacing w:line="276" w:lineRule="auto"/>
        <w:ind w:right="4533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  <w:r w:rsidRPr="006B0755">
        <w:rPr>
          <w:rFonts w:ascii="Times New Roman" w:hAnsi="Times New Roman" w:cs="Times New Roman"/>
          <w:i/>
        </w:rPr>
        <w:t>(pełna nazwa/firma, adres, NIP)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reprezentowany przez: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04F00" w:rsidRPr="006B0755" w:rsidRDefault="00C04F00" w:rsidP="00C04F00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(imię, nazwisko, stanowisko/podstawa do  reprezentacji)</w:t>
      </w: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B075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 xml:space="preserve">Prawo zamówień publicznych </w:t>
      </w: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B0755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B0755">
        <w:rPr>
          <w:rFonts w:ascii="Times New Roman" w:hAnsi="Times New Roman" w:cs="Times New Roman"/>
          <w:b/>
          <w:u w:val="single"/>
        </w:rPr>
        <w:br/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B0755">
        <w:rPr>
          <w:rFonts w:ascii="Times New Roman" w:hAnsi="Times New Roman" w:cs="Times New Roman"/>
        </w:rPr>
        <w:t xml:space="preserve">Na potrzeby postępowania o udzielenie zamówienia publicznego pn. </w:t>
      </w:r>
      <w:r w:rsidRPr="006B0755">
        <w:rPr>
          <w:rFonts w:ascii="Times New Roman" w:eastAsia="Times New Roman" w:hAnsi="Times New Roman" w:cs="Times New Roman"/>
          <w:u w:val="single"/>
        </w:rPr>
        <w:t>„Dostawa ładowarki dla potrzeb Zakładu ZGO Pukinin</w:t>
      </w:r>
      <w:r w:rsidRPr="006B0755">
        <w:rPr>
          <w:rFonts w:ascii="Times New Roman" w:hAnsi="Times New Roman" w:cs="Times New Roman"/>
          <w:u w:val="single"/>
        </w:rPr>
        <w:t>”</w:t>
      </w:r>
      <w:r w:rsidRPr="006B0755">
        <w:rPr>
          <w:rFonts w:ascii="Times New Roman" w:hAnsi="Times New Roman" w:cs="Times New Roman"/>
        </w:rPr>
        <w:t xml:space="preserve"> (numer sprawy: ZP/10/2020), prowadzonego przez ZGO AQUARIUM Sp. z o.o.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>INFORMACJA DOTYCZĄCA WYKONAWCY: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6B0755">
        <w:rPr>
          <w:rFonts w:ascii="Times New Roman" w:hAnsi="Times New Roman" w:cs="Times New Roman"/>
          <w:b/>
        </w:rPr>
        <w:t>SIWZ, Ogłoszeniu o zamówienie</w:t>
      </w:r>
      <w:r w:rsidRPr="006B0755">
        <w:rPr>
          <w:rFonts w:ascii="Times New Roman" w:hAnsi="Times New Roman" w:cs="Times New Roman"/>
          <w:i/>
        </w:rPr>
        <w:t>.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  <w:b/>
        </w:rPr>
        <w:t>INFORMACJA W ZWIĄZKU Z POLEGANIEM NA ZASOBACH INNYCH PODMIOTÓW*</w:t>
      </w:r>
      <w:r w:rsidRPr="006B0755">
        <w:rPr>
          <w:rFonts w:ascii="Times New Roman" w:hAnsi="Times New Roman" w:cs="Times New Roman"/>
        </w:rPr>
        <w:t>: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…………………………………………...………..              </w:t>
      </w:r>
      <w:r w:rsidRPr="006B0755">
        <w:rPr>
          <w:rFonts w:ascii="Times New Roman" w:hAnsi="Times New Roman" w:cs="Times New Roman"/>
          <w:i/>
        </w:rPr>
        <w:t xml:space="preserve"> (wskazać dokument i właściwą jednostkę redakcyjną dokumentu, w której określono warunki udziału w postępowaniu),</w:t>
      </w:r>
      <w:r w:rsidRPr="006B0755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6B0755">
        <w:rPr>
          <w:rFonts w:ascii="Times New Roman" w:hAnsi="Times New Roman" w:cs="Times New Roman"/>
        </w:rPr>
        <w:t>ych</w:t>
      </w:r>
      <w:proofErr w:type="spellEnd"/>
      <w:r w:rsidRPr="006B0755">
        <w:rPr>
          <w:rFonts w:ascii="Times New Roman" w:hAnsi="Times New Roman" w:cs="Times New Roman"/>
        </w:rPr>
        <w:t xml:space="preserve"> podmiotu/ów: …………………..………………………………………………………………………………...………………………………………………………………………………………,w następującym zakresie: …………………………………………………….……………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………………………………………………………………………...……………………</w:t>
      </w:r>
      <w:r w:rsidRPr="006B0755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>OŚWIADCZENIE DOTYCZĄCE PODANYCH INFORMACJI: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B075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bookmarkEnd w:id="1"/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pStyle w:val="Bezodstpw"/>
        <w:spacing w:line="276" w:lineRule="auto"/>
        <w:rPr>
          <w:rFonts w:ascii="Times New Roman" w:hAnsi="Times New Roman"/>
        </w:rPr>
      </w:pPr>
    </w:p>
    <w:p w:rsidR="00C04F00" w:rsidRPr="006B0755" w:rsidRDefault="00C04F00" w:rsidP="00C04F00">
      <w:pPr>
        <w:pStyle w:val="Bezodstpw"/>
        <w:spacing w:line="276" w:lineRule="auto"/>
        <w:rPr>
          <w:rFonts w:ascii="Times New Roman" w:hAnsi="Times New Roman"/>
        </w:rPr>
      </w:pPr>
    </w:p>
    <w:p w:rsidR="00C04F00" w:rsidRPr="006B0755" w:rsidRDefault="00C04F00" w:rsidP="00C04F00">
      <w:pPr>
        <w:pStyle w:val="Bezodstpw"/>
        <w:spacing w:line="276" w:lineRule="auto"/>
        <w:rPr>
          <w:rFonts w:ascii="Times New Roman" w:hAnsi="Times New Roman"/>
        </w:rPr>
      </w:pPr>
    </w:p>
    <w:p w:rsidR="00C04F00" w:rsidRPr="006B0755" w:rsidRDefault="00C04F00" w:rsidP="00C04F00">
      <w:pPr>
        <w:pStyle w:val="Bezodstpw"/>
        <w:spacing w:line="276" w:lineRule="auto"/>
        <w:rPr>
          <w:rFonts w:ascii="Times New Roman" w:hAnsi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*uzupełnić w przypadku gdy dotyczy</w:t>
      </w: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  <w:b/>
          <w:spacing w:val="-18"/>
        </w:rPr>
      </w:pP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  <w:spacing w:val="-18"/>
        </w:rPr>
        <w:t>ZAŁĄCZNIK NR 3 DO SIWZ  -  OŚWIADCZENIA WYKONAWCY</w:t>
      </w:r>
      <w:r w:rsidRPr="006B0755">
        <w:rPr>
          <w:rFonts w:ascii="Times New Roman" w:hAnsi="Times New Roman" w:cs="Times New Roman"/>
          <w:b/>
        </w:rPr>
        <w:t xml:space="preserve"> DOTYCZĄCE PRZESŁANEK WYKLUCZENIA Z POSTĘPOWANIA</w:t>
      </w:r>
    </w:p>
    <w:p w:rsidR="00C04F00" w:rsidRPr="006B0755" w:rsidRDefault="00C04F00" w:rsidP="00C04F00">
      <w:pPr>
        <w:pStyle w:val="Nagwek1"/>
        <w:spacing w:before="0" w:line="276" w:lineRule="auto"/>
        <w:jc w:val="center"/>
        <w:rPr>
          <w:spacing w:val="-18"/>
          <w:sz w:val="24"/>
          <w:szCs w:val="24"/>
          <w:lang w:val="pl-PL"/>
        </w:rPr>
      </w:pPr>
    </w:p>
    <w:p w:rsidR="00C04F00" w:rsidRPr="006B0755" w:rsidRDefault="00C04F00" w:rsidP="00C04F00">
      <w:pPr>
        <w:pStyle w:val="Bezodstpw"/>
        <w:spacing w:line="276" w:lineRule="auto"/>
        <w:rPr>
          <w:rFonts w:ascii="Times New Roman" w:hAnsi="Times New Roman"/>
        </w:rPr>
      </w:pP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bookmarkStart w:id="2" w:name="bookmark44"/>
      <w:r w:rsidRPr="006B0755">
        <w:rPr>
          <w:rFonts w:ascii="Times New Roman" w:hAnsi="Times New Roman" w:cs="Times New Roman"/>
        </w:rPr>
        <w:t>Wykonawca:</w:t>
      </w:r>
    </w:p>
    <w:p w:rsidR="00C04F00" w:rsidRPr="006B0755" w:rsidRDefault="00C04F00" w:rsidP="00C04F00">
      <w:pPr>
        <w:spacing w:line="276" w:lineRule="auto"/>
        <w:ind w:right="4533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(pełna nazwa/firma, adres, NIP)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reprezentowany przez: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04F00" w:rsidRPr="006B0755" w:rsidRDefault="00C04F00" w:rsidP="00C04F00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(imię, nazwisko, stanowisko/podstawa do  reprezentacji)</w:t>
      </w: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B075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6B0755">
        <w:rPr>
          <w:rFonts w:ascii="Times New Roman" w:hAnsi="Times New Roman" w:cs="Times New Roman"/>
          <w:b/>
        </w:rPr>
        <w:t>Pzp</w:t>
      </w:r>
      <w:proofErr w:type="spellEnd"/>
      <w:r w:rsidRPr="006B0755">
        <w:rPr>
          <w:rFonts w:ascii="Times New Roman" w:hAnsi="Times New Roman" w:cs="Times New Roman"/>
          <w:b/>
        </w:rPr>
        <w:t xml:space="preserve">), </w:t>
      </w:r>
    </w:p>
    <w:p w:rsidR="00C04F00" w:rsidRPr="006B0755" w:rsidRDefault="00C04F00" w:rsidP="00C04F00">
      <w:pPr>
        <w:spacing w:before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B075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B0755">
        <w:rPr>
          <w:rFonts w:ascii="Times New Roman" w:hAnsi="Times New Roman" w:cs="Times New Roman"/>
        </w:rPr>
        <w:t xml:space="preserve">Na potrzeby postępowania o udzielenie zamówienia publicznego pn </w:t>
      </w:r>
      <w:r w:rsidRPr="006B0755">
        <w:rPr>
          <w:rFonts w:ascii="Times New Roman" w:eastAsia="Times New Roman" w:hAnsi="Times New Roman" w:cs="Times New Roman"/>
          <w:u w:val="single"/>
        </w:rPr>
        <w:t>„Dostawa ładowarki dla potrzeb Zakładu ZGO Pukinin</w:t>
      </w:r>
      <w:r w:rsidRPr="006B0755">
        <w:rPr>
          <w:rFonts w:ascii="Times New Roman" w:hAnsi="Times New Roman" w:cs="Times New Roman"/>
          <w:u w:val="single"/>
        </w:rPr>
        <w:t>”</w:t>
      </w:r>
      <w:r w:rsidRPr="006B0755">
        <w:rPr>
          <w:rFonts w:ascii="Times New Roman" w:hAnsi="Times New Roman" w:cs="Times New Roman"/>
        </w:rPr>
        <w:t xml:space="preserve"> (numer sprawy: ZP/10/2020), prowadzonego przez ZGO AQUARIUM Sp. z o.o. oświadczam, co następuje: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hd w:val="clear" w:color="auto" w:fill="BFBFBF"/>
        <w:spacing w:line="276" w:lineRule="auto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>OŚWIADCZENIA DOTYCZĄCE WYKONAWCY:</w:t>
      </w:r>
    </w:p>
    <w:p w:rsidR="00C04F00" w:rsidRPr="006B0755" w:rsidRDefault="00C04F00" w:rsidP="00C04F00">
      <w:pPr>
        <w:pStyle w:val="Akapitzlist"/>
        <w:spacing w:line="276" w:lineRule="auto"/>
        <w:jc w:val="both"/>
        <w:rPr>
          <w:rFonts w:ascii="Times New Roman" w:hAnsi="Times New Roman"/>
          <w:lang w:val="pl-PL"/>
        </w:rPr>
      </w:pPr>
    </w:p>
    <w:p w:rsidR="00C04F00" w:rsidRPr="006B0755" w:rsidRDefault="00C04F00" w:rsidP="00C04F00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lang w:val="pl-PL"/>
        </w:rPr>
      </w:pPr>
      <w:r w:rsidRPr="006B0755">
        <w:rPr>
          <w:rFonts w:ascii="Times New Roman" w:hAnsi="Times New Roman"/>
          <w:lang w:val="pl-PL"/>
        </w:rPr>
        <w:t xml:space="preserve">Oświadczam, że nie podlegam wykluczeniu z postępowania na podstawie </w:t>
      </w:r>
      <w:r w:rsidRPr="006B0755">
        <w:rPr>
          <w:rFonts w:ascii="Times New Roman" w:hAnsi="Times New Roman"/>
          <w:lang w:val="pl-PL"/>
        </w:rPr>
        <w:br/>
        <w:t xml:space="preserve">art. 24 ust 1 </w:t>
      </w:r>
      <w:proofErr w:type="spellStart"/>
      <w:r w:rsidRPr="006B0755">
        <w:rPr>
          <w:rFonts w:ascii="Times New Roman" w:hAnsi="Times New Roman"/>
          <w:lang w:val="pl-PL"/>
        </w:rPr>
        <w:t>pkt</w:t>
      </w:r>
      <w:proofErr w:type="spellEnd"/>
      <w:r w:rsidRPr="006B0755">
        <w:rPr>
          <w:rFonts w:ascii="Times New Roman" w:hAnsi="Times New Roman"/>
          <w:lang w:val="pl-PL"/>
        </w:rPr>
        <w:t xml:space="preserve"> 12-23 ustawy </w:t>
      </w:r>
      <w:proofErr w:type="spellStart"/>
      <w:r w:rsidRPr="006B0755">
        <w:rPr>
          <w:rFonts w:ascii="Times New Roman" w:hAnsi="Times New Roman"/>
          <w:lang w:val="pl-PL"/>
        </w:rPr>
        <w:t>Pzp</w:t>
      </w:r>
      <w:proofErr w:type="spellEnd"/>
      <w:r w:rsidRPr="006B0755">
        <w:rPr>
          <w:rFonts w:ascii="Times New Roman" w:hAnsi="Times New Roman"/>
          <w:lang w:val="pl-PL"/>
        </w:rPr>
        <w:t>.</w:t>
      </w:r>
    </w:p>
    <w:p w:rsidR="00C04F00" w:rsidRPr="006B0755" w:rsidRDefault="00C04F00" w:rsidP="00C04F00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lang w:val="pl-PL"/>
        </w:rPr>
      </w:pPr>
      <w:r w:rsidRPr="006B0755">
        <w:rPr>
          <w:rFonts w:ascii="Times New Roman" w:hAnsi="Times New Roman"/>
          <w:lang w:val="pl-PL"/>
        </w:rPr>
        <w:t>Oświadczam, że nie podlegam wykluczeniu z postępowania na podstawie</w:t>
      </w:r>
      <w:r w:rsidRPr="006B0755">
        <w:rPr>
          <w:rFonts w:ascii="Times New Roman" w:hAnsi="Times New Roman"/>
          <w:lang w:val="pl-PL"/>
        </w:rPr>
        <w:br/>
        <w:t xml:space="preserve">art. 24 ust. 5 ustawy </w:t>
      </w:r>
      <w:proofErr w:type="spellStart"/>
      <w:r w:rsidRPr="006B0755">
        <w:rPr>
          <w:rFonts w:ascii="Times New Roman" w:hAnsi="Times New Roman"/>
          <w:lang w:val="pl-PL"/>
        </w:rPr>
        <w:t>Pzp</w:t>
      </w:r>
      <w:proofErr w:type="spellEnd"/>
      <w:r w:rsidRPr="006B0755">
        <w:rPr>
          <w:rFonts w:ascii="Times New Roman" w:hAnsi="Times New Roman"/>
          <w:lang w:val="pl-PL"/>
        </w:rPr>
        <w:t>.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B0755">
        <w:rPr>
          <w:rFonts w:ascii="Times New Roman" w:hAnsi="Times New Roman" w:cs="Times New Roman"/>
        </w:rPr>
        <w:t>Pzp</w:t>
      </w:r>
      <w:proofErr w:type="spellEnd"/>
      <w:r w:rsidRPr="006B0755">
        <w:rPr>
          <w:rFonts w:ascii="Times New Roman" w:hAnsi="Times New Roman" w:cs="Times New Roman"/>
        </w:rPr>
        <w:t xml:space="preserve"> </w:t>
      </w:r>
      <w:r w:rsidRPr="006B0755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6B0755">
        <w:rPr>
          <w:rFonts w:ascii="Times New Roman" w:hAnsi="Times New Roman" w:cs="Times New Roman"/>
          <w:i/>
        </w:rPr>
        <w:t>pkt</w:t>
      </w:r>
      <w:proofErr w:type="spellEnd"/>
      <w:r w:rsidRPr="006B0755">
        <w:rPr>
          <w:rFonts w:ascii="Times New Roman" w:hAnsi="Times New Roman" w:cs="Times New Roman"/>
          <w:i/>
        </w:rPr>
        <w:t xml:space="preserve"> 13-14, 16-20 lub art. 24 ust. 5 ustawy </w:t>
      </w:r>
      <w:proofErr w:type="spellStart"/>
      <w:r w:rsidRPr="006B0755">
        <w:rPr>
          <w:rFonts w:ascii="Times New Roman" w:hAnsi="Times New Roman" w:cs="Times New Roman"/>
          <w:i/>
        </w:rPr>
        <w:t>Pzp</w:t>
      </w:r>
      <w:proofErr w:type="spellEnd"/>
      <w:r w:rsidRPr="006B0755">
        <w:rPr>
          <w:rFonts w:ascii="Times New Roman" w:hAnsi="Times New Roman" w:cs="Times New Roman"/>
          <w:i/>
        </w:rPr>
        <w:t xml:space="preserve">). </w:t>
      </w:r>
      <w:r w:rsidRPr="006B0755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6B0755">
        <w:rPr>
          <w:rFonts w:ascii="Times New Roman" w:hAnsi="Times New Roman" w:cs="Times New Roman"/>
        </w:rPr>
        <w:t>Pzp</w:t>
      </w:r>
      <w:proofErr w:type="spellEnd"/>
      <w:r w:rsidRPr="006B0755">
        <w:rPr>
          <w:rFonts w:ascii="Times New Roman" w:hAnsi="Times New Roman" w:cs="Times New Roman"/>
        </w:rPr>
        <w:t xml:space="preserve"> podjąłem następujące środki naprawcze: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>OŚWIADCZENIE DOTYCZĄCE PODMIOTU, NA KTÓREGO ZASOBY POWOŁUJE SIĘ WYKONAWCA*: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Oświadczam, że w stosunku do następującego/</w:t>
      </w:r>
      <w:proofErr w:type="spellStart"/>
      <w:r w:rsidRPr="006B0755">
        <w:rPr>
          <w:rFonts w:ascii="Times New Roman" w:hAnsi="Times New Roman" w:cs="Times New Roman"/>
        </w:rPr>
        <w:t>ych</w:t>
      </w:r>
      <w:proofErr w:type="spellEnd"/>
      <w:r w:rsidRPr="006B0755">
        <w:rPr>
          <w:rFonts w:ascii="Times New Roman" w:hAnsi="Times New Roman" w:cs="Times New Roman"/>
        </w:rPr>
        <w:t xml:space="preserve"> podmiotu/</w:t>
      </w:r>
      <w:proofErr w:type="spellStart"/>
      <w:r w:rsidRPr="006B0755">
        <w:rPr>
          <w:rFonts w:ascii="Times New Roman" w:hAnsi="Times New Roman" w:cs="Times New Roman"/>
        </w:rPr>
        <w:t>tów</w:t>
      </w:r>
      <w:proofErr w:type="spellEnd"/>
      <w:r w:rsidRPr="006B0755">
        <w:rPr>
          <w:rFonts w:ascii="Times New Roman" w:hAnsi="Times New Roman" w:cs="Times New Roman"/>
        </w:rPr>
        <w:t>, na którego/</w:t>
      </w:r>
      <w:proofErr w:type="spellStart"/>
      <w:r w:rsidRPr="006B0755">
        <w:rPr>
          <w:rFonts w:ascii="Times New Roman" w:hAnsi="Times New Roman" w:cs="Times New Roman"/>
        </w:rPr>
        <w:t>ych</w:t>
      </w:r>
      <w:proofErr w:type="spellEnd"/>
      <w:r w:rsidRPr="006B0755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bookmarkStart w:id="3" w:name="_GoBack"/>
      <w:bookmarkEnd w:id="3"/>
      <w:r w:rsidRPr="006B0755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6B0755">
        <w:rPr>
          <w:rFonts w:ascii="Times New Roman" w:hAnsi="Times New Roman" w:cs="Times New Roman"/>
          <w:i/>
        </w:rPr>
        <w:t xml:space="preserve"> (podać pełną nazwę/firmę, adres, a także w zależności od podmiotu: NIP/PESEL, KRS/</w:t>
      </w:r>
      <w:proofErr w:type="spellStart"/>
      <w:r w:rsidRPr="006B0755">
        <w:rPr>
          <w:rFonts w:ascii="Times New Roman" w:hAnsi="Times New Roman" w:cs="Times New Roman"/>
          <w:i/>
        </w:rPr>
        <w:t>CEiDG</w:t>
      </w:r>
      <w:proofErr w:type="spellEnd"/>
      <w:r w:rsidRPr="006B0755">
        <w:rPr>
          <w:rFonts w:ascii="Times New Roman" w:hAnsi="Times New Roman" w:cs="Times New Roman"/>
          <w:i/>
        </w:rPr>
        <w:t xml:space="preserve">) </w:t>
      </w:r>
      <w:r w:rsidRPr="006B0755">
        <w:rPr>
          <w:rFonts w:ascii="Times New Roman" w:hAnsi="Times New Roman" w:cs="Times New Roman"/>
        </w:rPr>
        <w:t>nie zachodzą podstawy wykluczenia z postępowania o udzielenie zamówienia.</w:t>
      </w: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hd w:val="clear" w:color="auto" w:fill="FFFFFF"/>
        <w:spacing w:line="250" w:lineRule="exact"/>
        <w:ind w:left="4254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>OŚWIADCZENIE DOTYCZĄCE PODWYKONAWCY*: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Oświadczam, że w stosunku do następującego/</w:t>
      </w:r>
      <w:proofErr w:type="spellStart"/>
      <w:r w:rsidRPr="006B0755">
        <w:rPr>
          <w:rFonts w:ascii="Times New Roman" w:hAnsi="Times New Roman" w:cs="Times New Roman"/>
        </w:rPr>
        <w:t>ych</w:t>
      </w:r>
      <w:proofErr w:type="spellEnd"/>
      <w:r w:rsidRPr="006B0755">
        <w:rPr>
          <w:rFonts w:ascii="Times New Roman" w:hAnsi="Times New Roman" w:cs="Times New Roman"/>
        </w:rPr>
        <w:t xml:space="preserve"> podmiotu/</w:t>
      </w:r>
      <w:proofErr w:type="spellStart"/>
      <w:r w:rsidRPr="006B0755">
        <w:rPr>
          <w:rFonts w:ascii="Times New Roman" w:hAnsi="Times New Roman" w:cs="Times New Roman"/>
        </w:rPr>
        <w:t>tów</w:t>
      </w:r>
      <w:proofErr w:type="spellEnd"/>
      <w:r w:rsidRPr="006B0755">
        <w:rPr>
          <w:rFonts w:ascii="Times New Roman" w:hAnsi="Times New Roman" w:cs="Times New Roman"/>
        </w:rPr>
        <w:t>, które będą podwykonawcami , tj.: ……………………………………………………………………………………………………………………………………………</w:t>
      </w:r>
      <w:r w:rsidRPr="006B0755">
        <w:rPr>
          <w:rFonts w:ascii="Times New Roman" w:hAnsi="Times New Roman" w:cs="Times New Roman"/>
          <w:i/>
        </w:rPr>
        <w:t xml:space="preserve"> (podać pełną nazwę/firmę, adres, a także w zależności od podmiotu: NIP/PESEL, KRS/</w:t>
      </w:r>
      <w:proofErr w:type="spellStart"/>
      <w:r w:rsidRPr="006B0755">
        <w:rPr>
          <w:rFonts w:ascii="Times New Roman" w:hAnsi="Times New Roman" w:cs="Times New Roman"/>
          <w:i/>
        </w:rPr>
        <w:t>CEiDG</w:t>
      </w:r>
      <w:proofErr w:type="spellEnd"/>
      <w:r w:rsidRPr="006B0755">
        <w:rPr>
          <w:rFonts w:ascii="Times New Roman" w:hAnsi="Times New Roman" w:cs="Times New Roman"/>
          <w:i/>
        </w:rPr>
        <w:t xml:space="preserve">) </w:t>
      </w:r>
      <w:r w:rsidRPr="006B0755">
        <w:rPr>
          <w:rFonts w:ascii="Times New Roman" w:hAnsi="Times New Roman" w:cs="Times New Roman"/>
        </w:rPr>
        <w:t>nie zachodzą podstawy wykluczenia z postępowania o udzielenie zamówienia.</w:t>
      </w: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ind w:left="4254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lastRenderedPageBreak/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50" w:lineRule="exact"/>
        <w:ind w:left="4254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 xml:space="preserve">        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hd w:val="clear" w:color="auto" w:fill="FFFFFF"/>
        <w:spacing w:line="250" w:lineRule="exact"/>
        <w:ind w:left="4254"/>
        <w:rPr>
          <w:rFonts w:ascii="Times New Roman" w:hAnsi="Times New Roman" w:cs="Times New Roman"/>
          <w:i/>
        </w:rPr>
      </w:pP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C04F00" w:rsidRPr="006B0755" w:rsidRDefault="00C04F00" w:rsidP="00C04F00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>OŚWIADCZENIE DOTYCZĄCE PODANYCH INFORMACJI: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B075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*niepotrzebne skreślić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center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  <w:b/>
        </w:rPr>
        <w:t>ZAŁĄCZNIK NR 4 DO SIWZ – WYKAZ WYKONANYCH DOSTAW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Wykonawca:</w:t>
      </w:r>
    </w:p>
    <w:p w:rsidR="00C04F00" w:rsidRPr="006B0755" w:rsidRDefault="00C04F00" w:rsidP="00C04F00">
      <w:pPr>
        <w:spacing w:line="276" w:lineRule="auto"/>
        <w:ind w:right="4533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(pełna nazwa/firma, adres, NIP)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reprezentowany przez: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04F00" w:rsidRPr="006B0755" w:rsidRDefault="00C04F00" w:rsidP="00C04F00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(imię, nazwisko, stanowisko/podstawa do  reprezentacji)</w:t>
      </w:r>
    </w:p>
    <w:p w:rsidR="00C04F00" w:rsidRPr="006B0755" w:rsidRDefault="00C04F00" w:rsidP="00C04F00">
      <w:pPr>
        <w:pStyle w:val="Nagwek31"/>
        <w:spacing w:after="0" w:line="276" w:lineRule="auto"/>
        <w:rPr>
          <w:sz w:val="24"/>
          <w:szCs w:val="24"/>
        </w:rPr>
      </w:pPr>
    </w:p>
    <w:bookmarkEnd w:id="2"/>
    <w:p w:rsidR="00C04F00" w:rsidRPr="006B0755" w:rsidRDefault="00C04F00" w:rsidP="00C04F0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B0755">
        <w:rPr>
          <w:rFonts w:ascii="Times New Roman" w:hAnsi="Times New Roman" w:cs="Times New Roman"/>
          <w:b/>
        </w:rPr>
        <w:t>WYKAZ WYKONANYCH DOSTAW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B0755">
        <w:rPr>
          <w:rFonts w:ascii="Times New Roman" w:hAnsi="Times New Roman" w:cs="Times New Roman"/>
        </w:rPr>
        <w:t xml:space="preserve">Na potrzeby postępowania o udzielenie zamówienia publicznego pn </w:t>
      </w:r>
      <w:r w:rsidRPr="006B0755">
        <w:rPr>
          <w:rFonts w:ascii="Times New Roman" w:eastAsia="Times New Roman" w:hAnsi="Times New Roman" w:cs="Times New Roman"/>
          <w:u w:val="single"/>
        </w:rPr>
        <w:t>„Dostawa ładowarki dla potrzeb Zakładu ZGO Pukinin</w:t>
      </w:r>
      <w:r w:rsidRPr="006B0755">
        <w:rPr>
          <w:rFonts w:ascii="Times New Roman" w:hAnsi="Times New Roman" w:cs="Times New Roman"/>
          <w:u w:val="single"/>
        </w:rPr>
        <w:t>”</w:t>
      </w:r>
      <w:r w:rsidRPr="006B0755">
        <w:rPr>
          <w:rFonts w:ascii="Times New Roman" w:eastAsia="Times New Roman" w:hAnsi="Times New Roman" w:cs="Times New Roman"/>
          <w:b/>
        </w:rPr>
        <w:t xml:space="preserve"> </w:t>
      </w:r>
      <w:r w:rsidRPr="006B0755">
        <w:rPr>
          <w:rFonts w:ascii="Times New Roman" w:hAnsi="Times New Roman" w:cs="Times New Roman"/>
        </w:rPr>
        <w:t>(numer sprawy: ZP/10/2020), prowadzonego przez ZGO AQUARIUM Sp. z o.o.</w:t>
      </w:r>
      <w:r w:rsidRPr="006B0755">
        <w:rPr>
          <w:rFonts w:ascii="Times New Roman" w:hAnsi="Times New Roman" w:cs="Times New Roman"/>
          <w:b/>
        </w:rPr>
        <w:t xml:space="preserve"> </w:t>
      </w:r>
      <w:r w:rsidRPr="006B0755">
        <w:rPr>
          <w:rFonts w:ascii="Times New Roman" w:hAnsi="Times New Roman" w:cs="Times New Roman"/>
        </w:rPr>
        <w:t>oświadczam (y), że wykonałem (wykonaliśmy) następujące dostawy:</w:t>
      </w:r>
    </w:p>
    <w:p w:rsidR="00C04F00" w:rsidRPr="006B0755" w:rsidRDefault="00C04F00" w:rsidP="00C04F00">
      <w:pPr>
        <w:pStyle w:val="Nagwek31"/>
        <w:spacing w:after="0" w:line="276" w:lineRule="auto"/>
        <w:rPr>
          <w:sz w:val="24"/>
          <w:szCs w:val="24"/>
        </w:rPr>
      </w:pP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C04F00" w:rsidRPr="006B0755" w:rsidTr="00A24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F00" w:rsidRPr="006B0755" w:rsidRDefault="00C04F00" w:rsidP="00A240D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 w:rsidRPr="006B0755">
              <w:rPr>
                <w:sz w:val="24"/>
                <w:szCs w:val="24"/>
              </w:rPr>
              <w:t>l.p.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F00" w:rsidRPr="006B0755" w:rsidRDefault="00C04F00" w:rsidP="00A240D3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 w:rsidRPr="006B0755">
              <w:rPr>
                <w:b/>
                <w:bCs/>
              </w:rPr>
              <w:t xml:space="preserve">Odbiorca </w:t>
            </w:r>
          </w:p>
          <w:p w:rsidR="00C04F00" w:rsidRPr="006B0755" w:rsidRDefault="00C04F00" w:rsidP="00A240D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6B0755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F00" w:rsidRPr="006B0755" w:rsidRDefault="00C04F00" w:rsidP="00A240D3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 w:rsidRPr="006B0755">
              <w:rPr>
                <w:b/>
                <w:bCs/>
              </w:rPr>
              <w:t xml:space="preserve">Przedmiot dostawy </w:t>
            </w:r>
          </w:p>
          <w:p w:rsidR="00C04F00" w:rsidRPr="006B0755" w:rsidRDefault="00C04F00" w:rsidP="00A240D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F00" w:rsidRPr="006B0755" w:rsidRDefault="00C04F00" w:rsidP="00A240D3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 w:rsidRPr="006B0755">
              <w:rPr>
                <w:b/>
                <w:bCs/>
              </w:rPr>
              <w:t xml:space="preserve">Data wykonania </w:t>
            </w:r>
          </w:p>
          <w:p w:rsidR="00C04F00" w:rsidRPr="006B0755" w:rsidRDefault="00C04F00" w:rsidP="00A240D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F00" w:rsidRPr="006B0755" w:rsidRDefault="00C04F00" w:rsidP="00A240D3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 w:rsidRPr="006B0755">
              <w:rPr>
                <w:b/>
                <w:bCs/>
              </w:rPr>
              <w:t xml:space="preserve">Wartość netto dostawy </w:t>
            </w:r>
          </w:p>
          <w:p w:rsidR="00C04F00" w:rsidRPr="006B0755" w:rsidRDefault="00C04F00" w:rsidP="00A240D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C04F00" w:rsidRPr="006B0755" w:rsidTr="00A24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F00" w:rsidRPr="006B0755" w:rsidRDefault="00C04F00" w:rsidP="00A240D3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6B0755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F00" w:rsidRPr="006B0755" w:rsidRDefault="00C04F00" w:rsidP="00A240D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F00" w:rsidRPr="006B0755" w:rsidRDefault="00C04F00" w:rsidP="00A240D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F00" w:rsidRPr="006B0755" w:rsidRDefault="00C04F00" w:rsidP="00A240D3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F00" w:rsidRPr="006B0755" w:rsidRDefault="00C04F00" w:rsidP="00A240D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4F00" w:rsidRPr="006B0755" w:rsidTr="00A24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F00" w:rsidRPr="006B0755" w:rsidRDefault="00C04F00" w:rsidP="00A240D3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6B0755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F00" w:rsidRPr="006B0755" w:rsidRDefault="00C04F00" w:rsidP="00A240D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F00" w:rsidRPr="006B0755" w:rsidRDefault="00C04F00" w:rsidP="00A240D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F00" w:rsidRPr="006B0755" w:rsidRDefault="00C04F00" w:rsidP="00A240D3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F00" w:rsidRPr="006B0755" w:rsidRDefault="00C04F00" w:rsidP="00A240D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Do wykazu należy dołączyć dokumenty potwierdzające należyte wykonanie dostaw. </w:t>
      </w: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</w:rPr>
        <w:sectPr w:rsidR="00C04F00" w:rsidRPr="006B0755" w:rsidSect="00C04F00">
          <w:headerReference w:type="even" r:id="rId6"/>
          <w:pgSz w:w="11905" w:h="16837" w:code="9"/>
          <w:pgMar w:top="993" w:right="1418" w:bottom="1418" w:left="1843" w:header="1262" w:footer="1006" w:gutter="0"/>
          <w:cols w:space="720"/>
          <w:noEndnote/>
          <w:titlePg/>
          <w:docGrid w:linePitch="360"/>
        </w:sectPr>
      </w:pPr>
    </w:p>
    <w:p w:rsidR="00C04F00" w:rsidRPr="006B0755" w:rsidRDefault="00C04F00" w:rsidP="00C04F00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6B0755">
        <w:rPr>
          <w:b/>
          <w:sz w:val="24"/>
          <w:szCs w:val="24"/>
        </w:rPr>
        <w:lastRenderedPageBreak/>
        <w:t>ZAŁĄCZNIK NR 5 DO SIWZ - ZOBOWIĄZANIE INNEGO PODMIOTU DO ODDANIA DO DYSPOZYCJI NIEZBĘDNYCH ZASOBÓW NA OKRES KORZYSTANIA Z NICH PRZY WYKONANIU ZAMÓWIENIA W TRYBIE ART. 22A UST. 1 USTAWY PRAWO ZAMÓWIEŃ PUBLICZNYCH</w:t>
      </w:r>
      <w:r w:rsidRPr="006B0755">
        <w:rPr>
          <w:sz w:val="24"/>
          <w:szCs w:val="24"/>
        </w:rPr>
        <w:t>.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Na potrzeby postępowania o udzielenie zamówienia publicznego pn. </w:t>
      </w:r>
      <w:r w:rsidRPr="006B0755">
        <w:rPr>
          <w:rFonts w:ascii="Times New Roman" w:eastAsia="Times New Roman" w:hAnsi="Times New Roman" w:cs="Times New Roman"/>
          <w:u w:val="single"/>
        </w:rPr>
        <w:t>„Dostawa ładowarki dla potrzeb Zakładu ZGO</w:t>
      </w:r>
      <w:r w:rsidRPr="006B0755">
        <w:rPr>
          <w:rFonts w:ascii="Times New Roman" w:hAnsi="Times New Roman" w:cs="Times New Roman"/>
          <w:u w:val="single"/>
        </w:rPr>
        <w:t>”</w:t>
      </w:r>
      <w:r w:rsidRPr="006B0755">
        <w:rPr>
          <w:rFonts w:ascii="Times New Roman" w:hAnsi="Times New Roman" w:cs="Times New Roman"/>
        </w:rPr>
        <w:t xml:space="preserve"> (numer sprawy: ZP/10/2020), prowadzonego przez </w:t>
      </w:r>
      <w:r w:rsidRPr="006B0755">
        <w:rPr>
          <w:rFonts w:ascii="Times New Roman" w:hAnsi="Times New Roman" w:cs="Times New Roman"/>
          <w:b/>
        </w:rPr>
        <w:t>ZGO AQUARIUM Sp. z o.o.</w:t>
      </w:r>
    </w:p>
    <w:p w:rsidR="00C04F00" w:rsidRPr="006B0755" w:rsidRDefault="00C04F00" w:rsidP="00C04F00">
      <w:pPr>
        <w:adjustRightInd w:val="0"/>
        <w:spacing w:line="276" w:lineRule="auto"/>
        <w:ind w:left="-142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Ja/My niżej podpisany(ni) ………………….………………………...………………………………………………………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  <w:i/>
        </w:rPr>
        <w:t>(imię i nazwisko składającego oświadczenie)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będąc upoważnionym(/mi) do reprezentowania: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6B0755">
        <w:rPr>
          <w:rFonts w:ascii="Times New Roman" w:hAnsi="Times New Roman" w:cs="Times New Roman"/>
          <w:i/>
        </w:rPr>
        <w:t>(nazwa i adres  podmiotu oddającego do dyspozycji zasoby)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  <w:b/>
          <w:bCs/>
        </w:rPr>
        <w:t>o ś w i a d c z a m(/y)</w:t>
      </w:r>
      <w:r w:rsidRPr="006B0755">
        <w:rPr>
          <w:rFonts w:ascii="Times New Roman" w:hAnsi="Times New Roman" w:cs="Times New Roman"/>
        </w:rPr>
        <w:t>,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że wyżej wymieniony podmiot, stosownie do art. 22a ust. 1 ustawy z dnia 29 stycznia 2004 r. – Prawo zamówień publicznych (Dz. U. z 2019 r. poz. 1843 ze zm.), odda Wykonawcy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  <w:i/>
        </w:rPr>
        <w:t>(nazwa i adres Wykonawcy składającego ofertę)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do dyspozycji niezbędne zasoby, o których mowa w punkcie (9.2.3*) SIWZ zgodnie z wymaganiami określonymi w SIWZ, tj.: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1) </w:t>
      </w:r>
      <w:r w:rsidRPr="006B0755">
        <w:rPr>
          <w:rFonts w:ascii="Times New Roman" w:eastAsia="TimesNewRoman" w:hAnsi="Times New Roman" w:cs="Times New Roman"/>
        </w:rPr>
        <w:t xml:space="preserve">zakres dostępnych wykonawcy zasobów innego podmiotu jest następujący: </w:t>
      </w:r>
      <w:r w:rsidRPr="006B0755"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</w:t>
      </w:r>
    </w:p>
    <w:p w:rsidR="00C04F00" w:rsidRPr="006B0755" w:rsidRDefault="00C04F00" w:rsidP="00C04F00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2) </w:t>
      </w:r>
      <w:r w:rsidRPr="006B0755">
        <w:rPr>
          <w:rFonts w:ascii="Times New Roman" w:eastAsia="TimesNewRoman" w:hAnsi="Times New Roman" w:cs="Times New Roman"/>
        </w:rPr>
        <w:t xml:space="preserve">sposób wykorzystania zasobów innego podmiotu, przez wykonawcę, przy wykonywaniu zamówienia publicznego jest następujący: </w:t>
      </w:r>
    </w:p>
    <w:p w:rsidR="00C04F00" w:rsidRPr="006B0755" w:rsidRDefault="00C04F00" w:rsidP="00C04F00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C04F00" w:rsidRPr="006B0755" w:rsidRDefault="00C04F00" w:rsidP="00C04F00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eastAsia="TimesNewRoman" w:hAnsi="Times New Roman" w:cs="Times New Roman"/>
        </w:rPr>
        <w:t xml:space="preserve">3) zakres i okres udziału innego podmiotu przy wykonywaniu zamówienia publicznego jest następujący: </w:t>
      </w:r>
    </w:p>
    <w:p w:rsidR="00C04F00" w:rsidRPr="006B0755" w:rsidRDefault="00C04F00" w:rsidP="00C04F00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C04F00" w:rsidRPr="006B0755" w:rsidRDefault="00C04F00" w:rsidP="00C04F00">
      <w:pPr>
        <w:spacing w:line="276" w:lineRule="auto"/>
        <w:ind w:left="-142"/>
        <w:jc w:val="both"/>
        <w:rPr>
          <w:rFonts w:ascii="Times New Roman" w:eastAsia="TimesNewRoman" w:hAnsi="Times New Roman" w:cs="Times New Roman"/>
        </w:rPr>
      </w:pPr>
      <w:r w:rsidRPr="006B0755">
        <w:rPr>
          <w:rFonts w:ascii="Times New Roman" w:eastAsia="TimesNewRoman" w:hAnsi="Times New Roman" w:cs="Times New Roman"/>
        </w:rPr>
        <w:t>4) czy podmiot, na zdolnościach którego wykonawca polega w odniesieniu do warunków udziału w postępowaniu dotyczących doświadczenia, zrealizuje roboty budowlane, których wskazane zdolności dotyczą:     TAK</w:t>
      </w:r>
      <w:r w:rsidRPr="006B0755">
        <w:rPr>
          <w:rFonts w:ascii="Times New Roman" w:hAnsi="Times New Roman" w:cs="Times New Roman"/>
        </w:rPr>
        <w:t>*</w:t>
      </w:r>
      <w:r w:rsidRPr="006B0755">
        <w:rPr>
          <w:rFonts w:ascii="Times New Roman" w:eastAsia="TimesNewRoman" w:hAnsi="Times New Roman" w:cs="Times New Roman"/>
        </w:rPr>
        <w:t xml:space="preserve">     NIE</w:t>
      </w:r>
      <w:r w:rsidRPr="006B0755">
        <w:rPr>
          <w:rFonts w:ascii="Times New Roman" w:hAnsi="Times New Roman" w:cs="Times New Roman"/>
        </w:rPr>
        <w:t>*</w:t>
      </w:r>
    </w:p>
    <w:p w:rsidR="00C04F00" w:rsidRPr="006B0755" w:rsidRDefault="00C04F00" w:rsidP="00C04F00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*</w:t>
      </w:r>
      <w:r w:rsidRPr="006B0755">
        <w:rPr>
          <w:rFonts w:ascii="Times New Roman" w:hAnsi="Times New Roman" w:cs="Times New Roman"/>
          <w:i/>
        </w:rPr>
        <w:t xml:space="preserve"> niepotrzebne skreślić</w:t>
      </w: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Uwaga: W przypadku korzystania z doświadczenia przez więcej niż jedną firmę, powyższe zobowiązanie jest drukiem do wielokrotnego wykorzystania.</w:t>
      </w:r>
    </w:p>
    <w:p w:rsidR="00C04F00" w:rsidRPr="006B0755" w:rsidRDefault="00C04F00" w:rsidP="00C04F00">
      <w:pPr>
        <w:spacing w:line="276" w:lineRule="auto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pStyle w:val="Podpis1"/>
        <w:tabs>
          <w:tab w:val="left" w:pos="3261"/>
          <w:tab w:val="left" w:pos="3544"/>
          <w:tab w:val="left" w:pos="4962"/>
        </w:tabs>
        <w:spacing w:before="0" w:after="0" w:line="276" w:lineRule="auto"/>
        <w:ind w:left="-142"/>
        <w:jc w:val="both"/>
        <w:rPr>
          <w:rFonts w:cs="Times New Roman"/>
          <w:i w:val="0"/>
          <w:iCs w:val="0"/>
          <w:sz w:val="24"/>
          <w:szCs w:val="24"/>
        </w:rPr>
      </w:pPr>
      <w:r w:rsidRPr="006B0755">
        <w:rPr>
          <w:rFonts w:cs="Times New Roman"/>
          <w:i w:val="0"/>
          <w:iCs w:val="0"/>
          <w:sz w:val="24"/>
          <w:szCs w:val="24"/>
        </w:rPr>
        <w:t xml:space="preserve">                                                                       ………………………………………………</w:t>
      </w:r>
    </w:p>
    <w:p w:rsidR="00C04F00" w:rsidRPr="006B0755" w:rsidRDefault="00C04F00" w:rsidP="00C04F00">
      <w:pPr>
        <w:pStyle w:val="Podpis1"/>
        <w:tabs>
          <w:tab w:val="left" w:pos="4111"/>
        </w:tabs>
        <w:spacing w:before="0" w:after="0" w:line="276" w:lineRule="auto"/>
        <w:ind w:left="4111"/>
        <w:jc w:val="both"/>
        <w:rPr>
          <w:rFonts w:cs="Times New Roman"/>
          <w:i w:val="0"/>
          <w:iCs w:val="0"/>
          <w:sz w:val="24"/>
          <w:szCs w:val="24"/>
        </w:rPr>
      </w:pPr>
      <w:r w:rsidRPr="006B0755">
        <w:rPr>
          <w:rFonts w:cs="Times New Roman"/>
          <w:i w:val="0"/>
          <w:iCs w:val="0"/>
          <w:sz w:val="24"/>
          <w:szCs w:val="24"/>
        </w:rPr>
        <w:t>(pieczęć i podpis osoby uprawnionej do składania  oświadczeń woli w imieniu podmiotu oddającego do  dyspozycji zasoby)</w:t>
      </w:r>
    </w:p>
    <w:p w:rsidR="00C04F00" w:rsidRPr="006B0755" w:rsidRDefault="00C04F00" w:rsidP="00C04F00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 w:rsidRPr="006B0755">
        <w:rPr>
          <w:rFonts w:cs="Times New Roman"/>
          <w:b/>
          <w:i w:val="0"/>
          <w:sz w:val="24"/>
          <w:szCs w:val="24"/>
        </w:rPr>
        <w:lastRenderedPageBreak/>
        <w:t>ZAŁĄCZNIK NR 6 DO SIWZ - OŚWIADCZENIE O PRZYNALEŻNOŚCI/BRAKU PRZYNALEŻNOŚCI DO GRUPY KAPITAŁOWEJ</w:t>
      </w:r>
    </w:p>
    <w:p w:rsidR="00C04F00" w:rsidRPr="006B0755" w:rsidRDefault="00C04F00" w:rsidP="00C04F00">
      <w:pPr>
        <w:pStyle w:val="Bezodstpw"/>
        <w:spacing w:line="276" w:lineRule="auto"/>
        <w:rPr>
          <w:rFonts w:ascii="Times New Roman" w:hAnsi="Times New Roman"/>
        </w:rPr>
      </w:pP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Wykonawca:</w:t>
      </w:r>
    </w:p>
    <w:p w:rsidR="00C04F00" w:rsidRPr="006B0755" w:rsidRDefault="00C04F00" w:rsidP="00C04F00">
      <w:pPr>
        <w:spacing w:line="276" w:lineRule="auto"/>
        <w:ind w:right="4533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(pełna nazwa/firma, adres, NIP)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reprezentowany przez:</w:t>
      </w:r>
    </w:p>
    <w:p w:rsidR="00C04F00" w:rsidRPr="006B0755" w:rsidRDefault="00C04F00" w:rsidP="00C04F0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C04F00" w:rsidRPr="006B0755" w:rsidRDefault="00C04F00" w:rsidP="00C04F00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B0755">
        <w:rPr>
          <w:rFonts w:ascii="Times New Roman" w:hAnsi="Times New Roman" w:cs="Times New Roman"/>
          <w:i/>
        </w:rPr>
        <w:t>(imię, nazwisko, stanowisko/podstawa do  reprezentacji)</w:t>
      </w:r>
    </w:p>
    <w:p w:rsidR="00C04F00" w:rsidRPr="006B0755" w:rsidRDefault="00C04F00" w:rsidP="00C04F00">
      <w:pPr>
        <w:pStyle w:val="Akapitzlist"/>
        <w:spacing w:line="276" w:lineRule="auto"/>
        <w:ind w:left="786"/>
        <w:jc w:val="center"/>
        <w:rPr>
          <w:rFonts w:ascii="Times New Roman" w:hAnsi="Times New Roman"/>
          <w:b/>
          <w:lang w:val="pl-PL"/>
        </w:rPr>
      </w:pPr>
    </w:p>
    <w:p w:rsidR="00C04F00" w:rsidRPr="006B0755" w:rsidRDefault="00C04F00" w:rsidP="00C04F00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Na potrzeby postępowania o udzielenie zamówienia publicznego pn. </w:t>
      </w:r>
      <w:r w:rsidRPr="006B0755">
        <w:rPr>
          <w:rFonts w:ascii="Times New Roman" w:eastAsia="Times New Roman" w:hAnsi="Times New Roman" w:cs="Times New Roman"/>
          <w:u w:val="single"/>
        </w:rPr>
        <w:t>„Dostawa ładowarki dla potrzeb Zakładu ZGO Pukinin</w:t>
      </w:r>
      <w:r w:rsidRPr="006B0755">
        <w:rPr>
          <w:rFonts w:ascii="Times New Roman" w:hAnsi="Times New Roman" w:cs="Times New Roman"/>
          <w:u w:val="single"/>
        </w:rPr>
        <w:t>”</w:t>
      </w:r>
      <w:r w:rsidRPr="006B0755">
        <w:rPr>
          <w:rFonts w:ascii="Times New Roman" w:hAnsi="Times New Roman" w:cs="Times New Roman"/>
        </w:rPr>
        <w:t xml:space="preserve"> (numer sprawy: ZP/10/2020), prowadzonego przez </w:t>
      </w:r>
      <w:r w:rsidRPr="006B0755">
        <w:rPr>
          <w:rFonts w:ascii="Times New Roman" w:hAnsi="Times New Roman" w:cs="Times New Roman"/>
          <w:b/>
        </w:rPr>
        <w:t>ZGO AQUARIUM Sp. z o.o.</w:t>
      </w:r>
      <w:r w:rsidRPr="006B0755">
        <w:rPr>
          <w:rFonts w:ascii="Times New Roman" w:hAnsi="Times New Roman" w:cs="Times New Roman"/>
        </w:rPr>
        <w:t xml:space="preserve"> oświadcza, że:</w:t>
      </w:r>
    </w:p>
    <w:p w:rsidR="00C04F00" w:rsidRPr="006B0755" w:rsidRDefault="00C04F00" w:rsidP="00C04F00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6B0755">
        <w:rPr>
          <w:rFonts w:ascii="Times New Roman" w:eastAsia="Calibri" w:hAnsi="Times New Roman"/>
          <w:lang w:val="pl-PL" w:eastAsia="en-US"/>
        </w:rPr>
        <w:t xml:space="preserve">z żadnym z wykonawców, którzy złożyli odrębne oferty nie należę do tej samej grupy kapitałowej </w:t>
      </w:r>
      <w:r w:rsidRPr="006B0755">
        <w:rPr>
          <w:rFonts w:ascii="Times New Roman" w:hAnsi="Times New Roman"/>
          <w:lang w:val="pl-PL"/>
        </w:rPr>
        <w:t>w rozumieniu ustawy z dnia 16 lutego 2007 r. o ochronie konkurencji</w:t>
      </w:r>
      <w:r w:rsidRPr="006B0755">
        <w:rPr>
          <w:rFonts w:ascii="Times New Roman" w:hAnsi="Times New Roman"/>
          <w:lang w:val="pl-PL"/>
        </w:rPr>
        <w:br/>
        <w:t>i konsumentów (Dz. U. z 2018 r. poz. 798 ze zmianami)</w:t>
      </w:r>
      <w:r w:rsidRPr="006B0755">
        <w:rPr>
          <w:rFonts w:ascii="Times New Roman" w:eastAsia="Calibri" w:hAnsi="Times New Roman"/>
          <w:lang w:val="pl-PL" w:eastAsia="en-US"/>
        </w:rPr>
        <w:t>*</w:t>
      </w:r>
    </w:p>
    <w:p w:rsidR="00C04F00" w:rsidRPr="006B0755" w:rsidRDefault="00C04F00" w:rsidP="00C04F00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/>
          <w:lang w:val="pl-PL" w:eastAsia="en-US"/>
        </w:rPr>
      </w:pPr>
      <w:r w:rsidRPr="006B0755">
        <w:rPr>
          <w:rFonts w:ascii="Times New Roman" w:eastAsia="Calibri" w:hAnsi="Times New Roman"/>
          <w:lang w:val="pl-PL" w:eastAsia="en-US"/>
        </w:rPr>
        <w:t xml:space="preserve">należę do tej samej grupy kapitałowej </w:t>
      </w:r>
      <w:r w:rsidRPr="006B0755">
        <w:rPr>
          <w:rFonts w:ascii="Times New Roman" w:hAnsi="Times New Roman"/>
          <w:lang w:val="pl-PL"/>
        </w:rPr>
        <w:t>w rozumieniu ustawy z dnia 16 lutego 2007 r.</w:t>
      </w:r>
      <w:r w:rsidRPr="006B0755">
        <w:rPr>
          <w:rFonts w:ascii="Times New Roman" w:hAnsi="Times New Roman"/>
          <w:lang w:val="pl-PL"/>
        </w:rPr>
        <w:br/>
        <w:t xml:space="preserve">o ochronie konkurencji i konsumentów (Dz. U. z 2018 r. poz. 798 ze zmianami), </w:t>
      </w:r>
      <w:r w:rsidRPr="006B0755">
        <w:rPr>
          <w:rFonts w:ascii="Times New Roman" w:hAnsi="Times New Roman"/>
          <w:lang w:val="pl-PL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:rsidR="00C04F00" w:rsidRPr="006B0755" w:rsidRDefault="00C04F00" w:rsidP="00C04F00">
      <w:pPr>
        <w:spacing w:line="276" w:lineRule="auto"/>
        <w:rPr>
          <w:rFonts w:ascii="Times New Roman" w:eastAsia="Courier New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eastAsia="Courier New" w:hAnsi="Times New Roman" w:cs="Times New Roman"/>
        </w:rPr>
      </w:pPr>
      <w:r w:rsidRPr="006B0755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 xml:space="preserve">…………….……. </w:t>
      </w:r>
      <w:r w:rsidRPr="006B0755">
        <w:rPr>
          <w:rFonts w:ascii="Times New Roman" w:hAnsi="Times New Roman" w:cs="Times New Roman"/>
          <w:i/>
        </w:rPr>
        <w:t>(miejscowość),</w:t>
      </w:r>
      <w:r w:rsidRPr="006B0755">
        <w:rPr>
          <w:rFonts w:ascii="Times New Roman" w:hAnsi="Times New Roman" w:cs="Times New Roman"/>
        </w:rPr>
        <w:t xml:space="preserve">dnia ………….……. r. 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</w:r>
      <w:r w:rsidRPr="006B0755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C04F00" w:rsidRPr="006B0755" w:rsidRDefault="00C04F00" w:rsidP="00C04F00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6B0755">
        <w:rPr>
          <w:rFonts w:ascii="Times New Roman" w:hAnsi="Times New Roman" w:cs="Times New Roman"/>
          <w:i/>
        </w:rPr>
        <w:t>(</w:t>
      </w:r>
      <w:r w:rsidRPr="006B0755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6B0755">
        <w:rPr>
          <w:rFonts w:ascii="Times New Roman" w:hAnsi="Times New Roman" w:cs="Times New Roman"/>
          <w:i/>
        </w:rPr>
        <w:t>)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  <w:r w:rsidRPr="006B0755">
        <w:rPr>
          <w:rFonts w:ascii="Times New Roman" w:hAnsi="Times New Roman" w:cs="Times New Roman"/>
        </w:rPr>
        <w:t>*niepotrzebne skreśli</w:t>
      </w: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C04F00" w:rsidRPr="006B0755" w:rsidRDefault="00C04F00" w:rsidP="00C04F00">
      <w:pPr>
        <w:spacing w:line="276" w:lineRule="auto"/>
        <w:jc w:val="both"/>
        <w:rPr>
          <w:rFonts w:ascii="Times New Roman" w:hAnsi="Times New Roman" w:cs="Times New Roman"/>
        </w:rPr>
      </w:pPr>
    </w:p>
    <w:p w:rsidR="005F7B9B" w:rsidRDefault="005F7B9B"/>
    <w:sectPr w:rsidR="005F7B9B" w:rsidSect="005F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abic Typesetting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7A" w:rsidRDefault="00C04F00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3E7A7A" w:rsidRDefault="00C04F00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BA8F164"/>
    <w:lvl w:ilvl="0" w:tplc="0FE2BE1A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36"/>
    <w:multiLevelType w:val="hybridMultilevel"/>
    <w:tmpl w:val="313C5C4A"/>
    <w:lvl w:ilvl="0" w:tplc="E6E45098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4B4"/>
    <w:multiLevelType w:val="hybridMultilevel"/>
    <w:tmpl w:val="BA90CD16"/>
    <w:lvl w:ilvl="0" w:tplc="B94E7FB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04F00"/>
    <w:rsid w:val="005F7B9B"/>
    <w:rsid w:val="00C0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F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C04F00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C04F00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Nagwek3">
    <w:name w:val="Nagłówek #3"/>
    <w:link w:val="Nagwek31"/>
    <w:uiPriority w:val="99"/>
    <w:rsid w:val="00C04F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C04F00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eksttreci3">
    <w:name w:val="Tekst treści (3)"/>
    <w:link w:val="Teksttreci31"/>
    <w:uiPriority w:val="99"/>
    <w:rsid w:val="00C04F00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C04F00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C04F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04F00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Nagweklubstopka">
    <w:name w:val="Nagłówek lub stopka"/>
    <w:link w:val="Nagweklubstopka1"/>
    <w:uiPriority w:val="99"/>
    <w:rsid w:val="00C04F0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C04F00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styleId="Hipercze">
    <w:name w:val="Hyperlink"/>
    <w:uiPriority w:val="99"/>
    <w:unhideWhenUsed/>
    <w:rsid w:val="00C04F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04F00"/>
    <w:pPr>
      <w:ind w:left="708"/>
    </w:pPr>
    <w:rPr>
      <w:rFonts w:cs="Times New Roman"/>
      <w:lang/>
    </w:rPr>
  </w:style>
  <w:style w:type="paragraph" w:styleId="Bezodstpw">
    <w:name w:val="No Spacing"/>
    <w:link w:val="BezodstpwZnak"/>
    <w:qFormat/>
    <w:rsid w:val="00C04F00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04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C04F00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customStyle="1" w:styleId="1">
    <w:name w:val="1."/>
    <w:basedOn w:val="Normalny"/>
    <w:rsid w:val="00C04F00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C04F00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customStyle="1" w:styleId="Podpis1">
    <w:name w:val="Podpis1"/>
    <w:basedOn w:val="Normalny"/>
    <w:rsid w:val="00C04F00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04F00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04F00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00"/>
    <w:rPr>
      <w:rFonts w:ascii="Times New Roman" w:eastAsia="Calibri" w:hAnsi="Times New Roman" w:cs="Times New Roman"/>
      <w:color w:val="auto"/>
    </w:rPr>
  </w:style>
  <w:style w:type="character" w:customStyle="1" w:styleId="BezodstpwZnak">
    <w:name w:val="Bez odstępów Znak"/>
    <w:link w:val="Bezodstpw"/>
    <w:locked/>
    <w:rsid w:val="00C04F00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aps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3428</Words>
  <Characters>20573</Characters>
  <Application>Microsoft Office Word</Application>
  <DocSecurity>0</DocSecurity>
  <Lines>171</Lines>
  <Paragraphs>47</Paragraphs>
  <ScaleCrop>false</ScaleCrop>
  <Company/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2020-08-12T10:13:00Z</dcterms:created>
  <dcterms:modified xsi:type="dcterms:W3CDTF">2020-08-12T10:14:00Z</dcterms:modified>
</cp:coreProperties>
</file>